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FC" w:rsidRPr="009909FC" w:rsidRDefault="009909FC" w:rsidP="009909FC">
      <w:pPr>
        <w:rPr>
          <w:rFonts w:ascii="Arial" w:eastAsia="Times New Roman" w:hAnsi="Arial" w:cs="Arial"/>
          <w:noProof/>
          <w:sz w:val="32"/>
          <w:szCs w:val="32"/>
        </w:rPr>
      </w:pPr>
      <w:bookmarkStart w:id="0" w:name="_GoBack"/>
      <w:bookmarkEnd w:id="0"/>
      <w:r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543175" cy="723900"/>
            <wp:effectExtent l="0" t="0" r="9525" b="0"/>
            <wp:wrapSquare wrapText="right"/>
            <wp:docPr id="2" name="Рисунок 2" descr="Описание: ИР_учебный_цен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Р_учебный_цент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50" w:type="dxa"/>
        <w:tblInd w:w="10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363"/>
        <w:gridCol w:w="236"/>
        <w:gridCol w:w="425"/>
      </w:tblGrid>
      <w:tr w:rsidR="009909FC" w:rsidRPr="009909FC" w:rsidTr="00DC02D4">
        <w:tc>
          <w:tcPr>
            <w:tcW w:w="9450" w:type="dxa"/>
            <w:gridSpan w:val="4"/>
            <w:tcBorders>
              <w:bottom w:val="nil"/>
            </w:tcBorders>
          </w:tcPr>
          <w:p w:rsidR="009909FC" w:rsidRPr="009909FC" w:rsidRDefault="009909FC" w:rsidP="0099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909FC" w:rsidRPr="009909FC" w:rsidRDefault="009909FC" w:rsidP="009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909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Частное образовательное учреждение дополнительного профессионального образования Учебный центр «Интеллект Ресурс»</w:t>
            </w:r>
          </w:p>
          <w:p w:rsidR="009909FC" w:rsidRPr="009909FC" w:rsidRDefault="009909FC" w:rsidP="009909FC">
            <w:pPr>
              <w:tabs>
                <w:tab w:val="center" w:pos="4617"/>
                <w:tab w:val="left" w:pos="7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9F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  <w:t>ЧОУ ДПО Учебный центр «Интеллект Ресурс»,</w:t>
            </w:r>
          </w:p>
        </w:tc>
      </w:tr>
      <w:tr w:rsidR="009909FC" w:rsidRPr="009909FC" w:rsidTr="00DC02D4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909FC" w:rsidRPr="009909FC" w:rsidRDefault="009909FC" w:rsidP="009909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9909FC" w:rsidRPr="009909FC" w:rsidRDefault="009909FC" w:rsidP="009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9FC">
              <w:rPr>
                <w:rFonts w:ascii="Times New Roman" w:eastAsia="Times New Roman" w:hAnsi="Times New Roman" w:cs="Times New Roman"/>
              </w:rPr>
              <w:t xml:space="preserve">600001, Владимир, ул.Дворянская, д.27А, кор. 7, офис </w:t>
            </w:r>
            <w:r w:rsidR="00D64B23">
              <w:rPr>
                <w:rFonts w:ascii="Times New Roman" w:eastAsia="Times New Roman" w:hAnsi="Times New Roman" w:cs="Times New Roman"/>
              </w:rPr>
              <w:t>31</w:t>
            </w:r>
          </w:p>
          <w:p w:rsidR="009909FC" w:rsidRPr="009909FC" w:rsidRDefault="009909FC" w:rsidP="009909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9FC">
              <w:rPr>
                <w:rFonts w:ascii="Times New Roman" w:eastAsia="Times New Roman" w:hAnsi="Times New Roman" w:cs="Times New Roman"/>
              </w:rPr>
              <w:t>Тел.: (4922) 46-46-50, Е-</w:t>
            </w:r>
            <w:r w:rsidRPr="009909FC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909FC">
              <w:rPr>
                <w:rFonts w:ascii="Times New Roman" w:eastAsia="Times New Roman" w:hAnsi="Times New Roman" w:cs="Times New Roman"/>
              </w:rPr>
              <w:t xml:space="preserve">: </w:t>
            </w:r>
            <w:r w:rsidRPr="009909FC">
              <w:rPr>
                <w:rFonts w:ascii="Times New Roman" w:eastAsia="Times New Roman" w:hAnsi="Times New Roman" w:cs="Times New Roman"/>
                <w:lang w:val="en-US"/>
              </w:rPr>
              <w:t>intelres</w:t>
            </w:r>
            <w:r w:rsidRPr="009909FC">
              <w:rPr>
                <w:rFonts w:ascii="Times New Roman" w:eastAsia="Times New Roman" w:hAnsi="Times New Roman" w:cs="Times New Roman"/>
              </w:rPr>
              <w:t>@</w:t>
            </w:r>
            <w:r w:rsidRPr="009909FC">
              <w:rPr>
                <w:rFonts w:ascii="Times New Roman" w:eastAsia="Times New Roman" w:hAnsi="Times New Roman" w:cs="Times New Roman"/>
                <w:lang w:val="en-US"/>
              </w:rPr>
              <w:t>list</w:t>
            </w:r>
            <w:r w:rsidRPr="009909FC">
              <w:rPr>
                <w:rFonts w:ascii="Times New Roman" w:eastAsia="Times New Roman" w:hAnsi="Times New Roman" w:cs="Times New Roman"/>
              </w:rPr>
              <w:t>.</w:t>
            </w:r>
            <w:r w:rsidRPr="009909FC">
              <w:rPr>
                <w:rFonts w:ascii="Times New Roman" w:eastAsia="Times New Roman" w:hAnsi="Times New Roman" w:cs="Times New Roman"/>
                <w:lang w:val="en-US"/>
              </w:rPr>
              <w:t>ru</w:t>
            </w:r>
          </w:p>
          <w:p w:rsidR="009909FC" w:rsidRPr="009909FC" w:rsidRDefault="009909FC" w:rsidP="009909FC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909FC" w:rsidRPr="009909FC" w:rsidRDefault="009909FC" w:rsidP="009909FC">
            <w:pPr>
              <w:tabs>
                <w:tab w:val="left" w:pos="4962"/>
              </w:tabs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909FC" w:rsidRPr="009909FC" w:rsidRDefault="009909FC" w:rsidP="009909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09FC" w:rsidRPr="009909FC" w:rsidRDefault="009909FC" w:rsidP="009909FC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Calibri" w:eastAsia="Times New Roman" w:hAnsi="Calibri" w:cs="Times New Roman"/>
          <w:b/>
        </w:rPr>
      </w:pPr>
    </w:p>
    <w:p w:rsidR="009909FC" w:rsidRPr="009909FC" w:rsidRDefault="009909FC" w:rsidP="009909FC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FC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Итоговое тестирование по программе </w:t>
      </w:r>
    </w:p>
    <w:p w:rsidR="00D64B23" w:rsidRDefault="009909FC" w:rsidP="009909FC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FC">
        <w:rPr>
          <w:rFonts w:ascii="Times New Roman" w:eastAsia="Times New Roman" w:hAnsi="Times New Roman" w:cs="Times New Roman"/>
          <w:b/>
          <w:sz w:val="28"/>
          <w:szCs w:val="28"/>
        </w:rPr>
        <w:t>«Управление государственными и муниципальными закупками</w:t>
      </w:r>
      <w:r w:rsidR="00D64B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909FC" w:rsidRPr="009909FC" w:rsidRDefault="00D64B23" w:rsidP="009909FC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контрактной системе</w:t>
      </w:r>
      <w:r w:rsidR="009909FC" w:rsidRPr="009909F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64B23" w:rsidRDefault="00D64B23" w:rsidP="009909FC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09FC" w:rsidRPr="009909FC" w:rsidRDefault="009909FC" w:rsidP="009909FC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09FC">
        <w:rPr>
          <w:rFonts w:ascii="Times New Roman" w:eastAsia="Times New Roman" w:hAnsi="Times New Roman" w:cs="Times New Roman"/>
          <w:b/>
          <w:sz w:val="28"/>
          <w:szCs w:val="28"/>
        </w:rPr>
        <w:t>Вариант 1.</w:t>
      </w:r>
    </w:p>
    <w:p w:rsidR="009909FC" w:rsidRPr="009909FC" w:rsidRDefault="009909FC" w:rsidP="009909FC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7C57" w:rsidRPr="00AB7C57" w:rsidRDefault="00AB7C57" w:rsidP="00E344B8">
      <w:pPr>
        <w:pStyle w:val="a7"/>
        <w:numPr>
          <w:ilvl w:val="0"/>
          <w:numId w:val="1"/>
        </w:numPr>
        <w:shd w:val="clear" w:color="auto" w:fill="FFFFFF"/>
        <w:tabs>
          <w:tab w:val="left" w:pos="1229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C57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Заказчик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разместил извещение о закупке путем проведения электронного аукциона</w:t>
      </w:r>
      <w:r w:rsidR="00E344B8">
        <w:rPr>
          <w:rFonts w:ascii="Times New Roman" w:eastAsia="Times New Roman" w:hAnsi="Times New Roman" w:cs="Times New Roman"/>
          <w:b/>
          <w:sz w:val="24"/>
          <w:szCs w:val="24"/>
        </w:rPr>
        <w:t xml:space="preserve"> и заключил контракт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предыдущем году</w:t>
      </w:r>
      <w:r w:rsidR="00E344B8">
        <w:rPr>
          <w:rFonts w:ascii="Times New Roman" w:eastAsia="Times New Roman" w:hAnsi="Times New Roman" w:cs="Times New Roman"/>
          <w:b/>
          <w:sz w:val="24"/>
          <w:szCs w:val="24"/>
        </w:rPr>
        <w:t xml:space="preserve">, но исполнение и оплата контракта осуществляются в текущем году. В расчет какого совокупного </w:t>
      </w:r>
      <w:r w:rsidR="00E344B8" w:rsidRPr="00E344B8">
        <w:rPr>
          <w:rFonts w:ascii="Times New Roman" w:eastAsia="Times New Roman" w:hAnsi="Times New Roman" w:cs="Times New Roman"/>
          <w:b/>
          <w:sz w:val="24"/>
          <w:szCs w:val="24"/>
        </w:rPr>
        <w:t>годово</w:t>
      </w:r>
      <w:r w:rsidR="00E344B8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E344B8" w:rsidRPr="00E344B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объем</w:t>
      </w:r>
      <w:r w:rsidR="00E344B8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E344B8" w:rsidRPr="00E344B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закупок</w:t>
      </w:r>
      <w:r w:rsidR="00E344B8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должна быть включена указанная закупка: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4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4B8">
        <w:rPr>
          <w:rFonts w:ascii="Times New Roman" w:eastAsia="Times New Roman" w:hAnsi="Times New Roman" w:cs="Times New Roman"/>
          <w:sz w:val="24"/>
          <w:szCs w:val="24"/>
        </w:rPr>
        <w:t>предыдущего года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C6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547633" w:rsidRPr="00667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4B8" w:rsidRPr="00667C68">
        <w:rPr>
          <w:rFonts w:ascii="Times New Roman" w:eastAsia="Times New Roman" w:hAnsi="Times New Roman" w:cs="Times New Roman"/>
          <w:sz w:val="24"/>
          <w:szCs w:val="24"/>
        </w:rPr>
        <w:t>текущего года</w:t>
      </w:r>
      <w:r w:rsidRPr="00667C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54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4B8">
        <w:rPr>
          <w:rFonts w:ascii="Times New Roman" w:eastAsia="Times New Roman" w:hAnsi="Times New Roman" w:cs="Times New Roman"/>
          <w:sz w:val="24"/>
          <w:szCs w:val="24"/>
        </w:rPr>
        <w:t>предыдущего и текущего годов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5476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Участник закупки – это:</w:t>
      </w: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>а) любое юридическое лицо независимо от его организационно-правовой формы, формы собственности, места нахождения и места происхождения капитала</w:t>
      </w:r>
      <w:r w:rsidR="00667C68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667C68" w:rsidRPr="00667C68">
        <w:rPr>
          <w:rFonts w:ascii="Times New Roman" w:eastAsia="Times New Roman" w:hAnsi="Times New Roman" w:cs="Times New Roman"/>
          <w:sz w:val="24"/>
          <w:szCs w:val="24"/>
        </w:rPr>
        <w:t>любое физическое лицо, в том числе зарегистрированное в качестве индивидуального предпринимателя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>б) любое юридическое лицо независимо от его организационно-правовой формы, формы собственности, места нахождения и места происхождения капитала</w:t>
      </w:r>
      <w:r w:rsidR="00B341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41FC" w:rsidRPr="00B341FC">
        <w:rPr>
          <w:sz w:val="24"/>
          <w:szCs w:val="24"/>
        </w:rPr>
        <w:t xml:space="preserve"> </w:t>
      </w:r>
      <w:r w:rsidR="00B341FC" w:rsidRPr="00B341FC">
        <w:rPr>
          <w:rFonts w:ascii="Times New Roman" w:hAnsi="Times New Roman" w:cs="Times New Roman"/>
          <w:sz w:val="24"/>
          <w:szCs w:val="24"/>
        </w:rPr>
        <w:t>за исключением юридического лица, местом регистрации которого является офшорная зона,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 или любое физическое лицо, в том числе зарегистрированное в качестве индивидуального предпринимателя;</w:t>
      </w: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>в) любое физическое лицо, в том числе зарегистрированное в качестве индивидуального предпринимателя.</w:t>
      </w: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67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BB0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Заказчик вправе осуществлять закупки путем проведения запроса котировок</w:t>
      </w:r>
      <w:r w:rsidR="00AB7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электронной форме</w:t>
      </w:r>
      <w:r w:rsidRPr="00BB0E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 условии, что начальная (максимальная) цена контракта не превышает 500 000 рублей. При этом годовой объем закупок не должен превышать:</w:t>
      </w:r>
    </w:p>
    <w:p w:rsidR="00BB0E91" w:rsidRPr="00BB0E91" w:rsidRDefault="00BB0E91" w:rsidP="00FA695B">
      <w:pPr>
        <w:shd w:val="clear" w:color="auto" w:fill="FFFFFF"/>
        <w:tabs>
          <w:tab w:val="right" w:pos="9781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C6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D4D06" w:rsidRPr="00667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5D9" w:rsidRPr="00667C6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67C68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AD4D06" w:rsidRPr="00667C68">
        <w:rPr>
          <w:rFonts w:ascii="Times New Roman" w:eastAsia="Times New Roman" w:hAnsi="Times New Roman" w:cs="Times New Roman"/>
          <w:sz w:val="24"/>
          <w:szCs w:val="24"/>
        </w:rPr>
        <w:t>совокупного годового объема закупок</w:t>
      </w:r>
      <w:r w:rsidRPr="00667C6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69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B0E91" w:rsidRPr="00BB0E91" w:rsidRDefault="00BB0E91" w:rsidP="00BB0E91">
      <w:pPr>
        <w:shd w:val="clear" w:color="auto" w:fill="FFFFFF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D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5D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%</w:t>
      </w:r>
      <w:r w:rsidR="00AD4D06" w:rsidRPr="00AD4D06">
        <w:t xml:space="preserve"> </w:t>
      </w:r>
      <w:r w:rsidR="00AD4D06" w:rsidRPr="00AD4D06">
        <w:rPr>
          <w:rFonts w:ascii="Times New Roman" w:eastAsia="Times New Roman" w:hAnsi="Times New Roman" w:cs="Times New Roman"/>
          <w:sz w:val="24"/>
          <w:szCs w:val="24"/>
        </w:rPr>
        <w:t>совокупного годового объема закупок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AD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15 %</w:t>
      </w:r>
      <w:r w:rsidR="00AD4D06" w:rsidRPr="00AD4D06">
        <w:t xml:space="preserve"> </w:t>
      </w:r>
      <w:r w:rsidR="00AD4D06" w:rsidRPr="00AD4D06">
        <w:rPr>
          <w:rFonts w:ascii="Times New Roman" w:eastAsia="Times New Roman" w:hAnsi="Times New Roman" w:cs="Times New Roman"/>
          <w:sz w:val="24"/>
          <w:szCs w:val="24"/>
        </w:rPr>
        <w:t>совокупного годового объема закупок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47633" w:rsidRPr="00547633" w:rsidRDefault="00547633" w:rsidP="00547633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547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В течение какого времени после утверждения плана финансово-хозяйственной деятельности бюджетного учреждения утверждается </w:t>
      </w:r>
      <w:r w:rsidRPr="0029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  <w:r w:rsidR="009C010B" w:rsidRPr="0029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-график</w:t>
      </w:r>
      <w:r w:rsidRPr="0029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закупок</w:t>
      </w:r>
      <w:r w:rsidRPr="005476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сформированный бюджетным учреждением:</w:t>
      </w:r>
    </w:p>
    <w:p w:rsidR="00547633" w:rsidRPr="00547633" w:rsidRDefault="00547633" w:rsidP="00547633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7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 </w:t>
      </w:r>
      <w:r w:rsidR="00292B2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10 </w:t>
      </w:r>
      <w:r w:rsidRPr="00547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рабочих дней;</w:t>
      </w:r>
    </w:p>
    <w:p w:rsidR="00547633" w:rsidRPr="00547633" w:rsidRDefault="00547633" w:rsidP="00547633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47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 7 рабочих дней;</w:t>
      </w:r>
    </w:p>
    <w:p w:rsidR="00BB0E91" w:rsidRDefault="00292B25" w:rsidP="00547633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 3</w:t>
      </w:r>
      <w:r w:rsidR="00547633" w:rsidRPr="00547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рабочих дн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="00547633" w:rsidRPr="005476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547633" w:rsidRPr="00BB0E91" w:rsidRDefault="00547633" w:rsidP="00547633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475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</w:t>
      </w:r>
      <w:r w:rsidR="009006BA" w:rsidRPr="0074759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747592">
        <w:rPr>
          <w:rFonts w:ascii="Times New Roman" w:eastAsia="Times New Roman" w:hAnsi="Times New Roman" w:cs="Times New Roman"/>
          <w:b/>
          <w:bCs/>
          <w:sz w:val="24"/>
          <w:szCs w:val="24"/>
        </w:rPr>
        <w:t>боснован</w:t>
      </w:r>
      <w:r w:rsidR="009006BA" w:rsidRPr="007475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ной </w:t>
      </w:r>
      <w:r w:rsidRPr="007475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006BA" w:rsidRPr="00747592">
        <w:rPr>
          <w:rFonts w:ascii="Times New Roman" w:eastAsia="Times New Roman" w:hAnsi="Times New Roman" w:cs="Times New Roman"/>
          <w:b/>
          <w:bCs/>
          <w:sz w:val="24"/>
          <w:szCs w:val="24"/>
        </w:rPr>
        <w:t>признается закупка</w:t>
      </w:r>
      <w:r w:rsidRPr="0074759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C68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9006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006BA" w:rsidRPr="009006BA">
        <w:rPr>
          <w:rFonts w:ascii="Times New Roman" w:eastAsia="Times New Roman" w:hAnsi="Times New Roman" w:cs="Times New Roman"/>
          <w:bCs/>
          <w:sz w:val="24"/>
          <w:szCs w:val="24"/>
        </w:rPr>
        <w:t>осуществляемая</w:t>
      </w:r>
      <w:r w:rsidR="00292B25" w:rsidRPr="00292B2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2B25">
        <w:rPr>
          <w:rFonts w:ascii="Times New Roman" w:eastAsia="Times New Roman" w:hAnsi="Times New Roman" w:cs="Times New Roman"/>
          <w:bCs/>
          <w:sz w:val="24"/>
          <w:szCs w:val="24"/>
        </w:rPr>
        <w:t>с получением экономии бюджетных средств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="00D161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92B25" w:rsidRPr="00292B25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осуществляемая в соответствии с </w:t>
      </w:r>
      <w:r w:rsidR="00292B25">
        <w:rPr>
          <w:rFonts w:ascii="Times New Roman" w:eastAsia="Times New Roman" w:hAnsi="Times New Roman" w:cs="Times New Roman"/>
          <w:bCs/>
          <w:sz w:val="24"/>
          <w:szCs w:val="24"/>
        </w:rPr>
        <w:t>нормами</w:t>
      </w:r>
      <w:r w:rsidR="00292B25" w:rsidRPr="00292B25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Федерального закона №44-ФЗ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292B2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292B25" w:rsidRPr="00292B25">
        <w:rPr>
          <w:rFonts w:ascii="Times New Roman" w:eastAsia="Times New Roman" w:hAnsi="Times New Roman" w:cs="Times New Roman"/>
          <w:bCs/>
          <w:sz w:val="24"/>
          <w:szCs w:val="24"/>
        </w:rPr>
        <w:t xml:space="preserve">  осуществляемая в соответствии с положениями статей 19 и 22 Федерального закона №44-ФЗ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F5F85" w:rsidRDefault="00BF5F85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65D9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C68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765D9">
        <w:rPr>
          <w:rFonts w:ascii="Times New Roman" w:eastAsia="Times New Roman" w:hAnsi="Times New Roman" w:cs="Times New Roman"/>
          <w:b/>
          <w:sz w:val="24"/>
          <w:szCs w:val="24"/>
        </w:rPr>
        <w:t xml:space="preserve">Если электронный аукцион не состоялся в </w:t>
      </w:r>
      <w:r w:rsidR="003765D9" w:rsidRPr="003765D9">
        <w:rPr>
          <w:rFonts w:ascii="Times New Roman" w:eastAsia="Times New Roman" w:hAnsi="Times New Roman" w:cs="Times New Roman"/>
          <w:b/>
          <w:sz w:val="24"/>
          <w:szCs w:val="24"/>
        </w:rPr>
        <w:t xml:space="preserve">связи с тем, что по окончании срока подачи заявок на участие в </w:t>
      </w:r>
      <w:r w:rsidR="003765D9">
        <w:rPr>
          <w:rFonts w:ascii="Times New Roman" w:eastAsia="Times New Roman" w:hAnsi="Times New Roman" w:cs="Times New Roman"/>
          <w:b/>
          <w:sz w:val="24"/>
          <w:szCs w:val="24"/>
        </w:rPr>
        <w:t>нем</w:t>
      </w:r>
      <w:r w:rsidR="003765D9" w:rsidRPr="003765D9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подано ни одной заявки</w:t>
      </w:r>
      <w:r w:rsidR="003765D9">
        <w:rPr>
          <w:rFonts w:ascii="Times New Roman" w:eastAsia="Times New Roman" w:hAnsi="Times New Roman" w:cs="Times New Roman"/>
          <w:b/>
          <w:sz w:val="24"/>
          <w:szCs w:val="24"/>
        </w:rPr>
        <w:t>, заказчик</w:t>
      </w:r>
      <w:r w:rsidR="004E4451">
        <w:rPr>
          <w:rFonts w:ascii="Times New Roman" w:eastAsia="Times New Roman" w:hAnsi="Times New Roman" w:cs="Times New Roman"/>
          <w:b/>
          <w:sz w:val="24"/>
          <w:szCs w:val="24"/>
        </w:rPr>
        <w:t xml:space="preserve"> может разместить извещение об осуществлении</w:t>
      </w:r>
      <w:r w:rsidR="00FA695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F02E9">
        <w:rPr>
          <w:rFonts w:ascii="Times New Roman" w:eastAsia="Times New Roman" w:hAnsi="Times New Roman" w:cs="Times New Roman"/>
          <w:b/>
          <w:sz w:val="24"/>
          <w:szCs w:val="24"/>
        </w:rPr>
        <w:t>новой</w:t>
      </w:r>
      <w:r w:rsidR="004E445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закупки</w:t>
      </w:r>
      <w:r w:rsidR="003765D9" w:rsidRPr="003765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4451">
        <w:rPr>
          <w:rFonts w:ascii="Times New Roman" w:eastAsia="Times New Roman" w:hAnsi="Times New Roman" w:cs="Times New Roman"/>
          <w:b/>
          <w:sz w:val="24"/>
          <w:szCs w:val="24"/>
        </w:rPr>
        <w:t>не ранее чем:</w:t>
      </w:r>
      <w:r w:rsidR="003765D9" w:rsidRPr="003765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="004E4451">
        <w:rPr>
          <w:rFonts w:ascii="Times New Roman" w:eastAsia="Times New Roman" w:hAnsi="Times New Roman" w:cs="Times New Roman"/>
          <w:sz w:val="24"/>
          <w:szCs w:val="24"/>
        </w:rPr>
        <w:t>через один</w:t>
      </w:r>
      <w:r w:rsidR="002F02E9">
        <w:rPr>
          <w:rFonts w:ascii="Times New Roman" w:eastAsia="Times New Roman" w:hAnsi="Times New Roman" w:cs="Times New Roman"/>
          <w:sz w:val="24"/>
          <w:szCs w:val="24"/>
        </w:rPr>
        <w:t xml:space="preserve"> рабочий</w:t>
      </w:r>
      <w:r w:rsidR="004E4451">
        <w:rPr>
          <w:rFonts w:ascii="Times New Roman" w:eastAsia="Times New Roman" w:hAnsi="Times New Roman" w:cs="Times New Roman"/>
          <w:sz w:val="24"/>
          <w:szCs w:val="24"/>
        </w:rPr>
        <w:t xml:space="preserve"> день после внесения изменений в план-график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C6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547633" w:rsidRPr="00667C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829" w:rsidRPr="00667C68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F965DA">
        <w:rPr>
          <w:rFonts w:ascii="Times New Roman" w:eastAsia="Times New Roman" w:hAnsi="Times New Roman" w:cs="Times New Roman"/>
          <w:sz w:val="24"/>
          <w:szCs w:val="24"/>
        </w:rPr>
        <w:t>один день</w:t>
      </w:r>
      <w:r w:rsidR="005D2829" w:rsidRPr="00667C68">
        <w:rPr>
          <w:rFonts w:ascii="Times New Roman" w:eastAsia="Times New Roman" w:hAnsi="Times New Roman" w:cs="Times New Roman"/>
          <w:sz w:val="24"/>
          <w:szCs w:val="24"/>
        </w:rPr>
        <w:t xml:space="preserve"> после внесения изменений в план-график</w:t>
      </w:r>
      <w:r w:rsidRPr="00667C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54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2829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F965DA">
        <w:rPr>
          <w:rFonts w:ascii="Times New Roman" w:eastAsia="Times New Roman" w:hAnsi="Times New Roman" w:cs="Times New Roman"/>
          <w:sz w:val="24"/>
          <w:szCs w:val="24"/>
        </w:rPr>
        <w:t>десять</w:t>
      </w:r>
      <w:r w:rsidR="005D2829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F965DA">
        <w:rPr>
          <w:rFonts w:ascii="Times New Roman" w:eastAsia="Times New Roman" w:hAnsi="Times New Roman" w:cs="Times New Roman"/>
          <w:sz w:val="24"/>
          <w:szCs w:val="24"/>
        </w:rPr>
        <w:t>ней</w:t>
      </w:r>
      <w:r w:rsidR="005D2829">
        <w:rPr>
          <w:rFonts w:ascii="Times New Roman" w:eastAsia="Times New Roman" w:hAnsi="Times New Roman" w:cs="Times New Roman"/>
          <w:sz w:val="24"/>
          <w:szCs w:val="24"/>
        </w:rPr>
        <w:t xml:space="preserve"> после внесения изменений в план-график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7633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92">
        <w:rPr>
          <w:rFonts w:ascii="Times New Roman" w:eastAsia="Times New Roman" w:hAnsi="Times New Roman" w:cs="Times New Roman"/>
          <w:b/>
          <w:sz w:val="24"/>
          <w:szCs w:val="24"/>
        </w:rPr>
        <w:t>7. Планы-графики содержат перечень закупок товаров, работ, услуг для обеспечения государственных и муниципальных нужд на: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срок, соответствующий сроку действия закона о бюджете на очередной финансовый год и плановый период;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б)  очередной финансовый год и плановый период;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в)  финансовый год.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7633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8. Начальная (максимальная) цена контракта обосновываются заказчиком посредством применения следующих методов: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54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нормативный метод, тарифный метод, метод спроса-предложения;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54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проектно-сметный метод, интуитивный метод, затратный метод;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547633" w:rsidRPr="0054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метод сопоставимых рыночных цен (анализа рынка), нормативный метод, тарифный метод.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47633" w:rsidRPr="00547633" w:rsidRDefault="00547633" w:rsidP="0054763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C68">
        <w:rPr>
          <w:rFonts w:ascii="Times New Roman" w:eastAsia="Times New Roman" w:hAnsi="Times New Roman" w:cs="Times New Roman"/>
          <w:b/>
          <w:sz w:val="24"/>
          <w:szCs w:val="24"/>
        </w:rPr>
        <w:t xml:space="preserve">9. В какой срок в случае проведения </w:t>
      </w:r>
      <w:r w:rsidR="000B2242" w:rsidRPr="00667C68">
        <w:rPr>
          <w:rFonts w:ascii="Times New Roman" w:eastAsia="Times New Roman" w:hAnsi="Times New Roman" w:cs="Times New Roman"/>
          <w:b/>
          <w:sz w:val="24"/>
          <w:szCs w:val="24"/>
        </w:rPr>
        <w:t>запроса котировок в электронной форме</w:t>
      </w:r>
      <w:r w:rsidRPr="00667C68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</w:t>
      </w:r>
      <w:r w:rsidRPr="00547633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обеспечивает размещение </w:t>
      </w:r>
      <w:r w:rsidR="000B2242">
        <w:rPr>
          <w:rFonts w:ascii="Times New Roman" w:eastAsia="Times New Roman" w:hAnsi="Times New Roman" w:cs="Times New Roman"/>
          <w:b/>
          <w:sz w:val="24"/>
          <w:szCs w:val="24"/>
        </w:rPr>
        <w:t>извещения</w:t>
      </w:r>
      <w:r w:rsidRPr="00547633">
        <w:rPr>
          <w:rFonts w:ascii="Times New Roman" w:eastAsia="Times New Roman" w:hAnsi="Times New Roman" w:cs="Times New Roman"/>
          <w:b/>
          <w:sz w:val="24"/>
          <w:szCs w:val="24"/>
        </w:rPr>
        <w:t xml:space="preserve"> в единой информационной системе при условии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547633">
        <w:rPr>
          <w:rFonts w:ascii="Times New Roman" w:eastAsia="Times New Roman" w:hAnsi="Times New Roman" w:cs="Times New Roman"/>
          <w:b/>
          <w:sz w:val="24"/>
          <w:szCs w:val="24"/>
        </w:rPr>
        <w:t xml:space="preserve"> что начальная </w:t>
      </w:r>
      <w:r w:rsidR="000B2242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547633">
        <w:rPr>
          <w:rFonts w:ascii="Times New Roman" w:eastAsia="Times New Roman" w:hAnsi="Times New Roman" w:cs="Times New Roman"/>
          <w:b/>
          <w:sz w:val="24"/>
          <w:szCs w:val="24"/>
        </w:rPr>
        <w:t>максимальная</w:t>
      </w:r>
      <w:r w:rsidR="000B224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47633">
        <w:rPr>
          <w:rFonts w:ascii="Times New Roman" w:eastAsia="Times New Roman" w:hAnsi="Times New Roman" w:cs="Times New Roman"/>
          <w:b/>
          <w:sz w:val="24"/>
          <w:szCs w:val="24"/>
        </w:rPr>
        <w:t xml:space="preserve"> цена контракта составляет </w:t>
      </w:r>
      <w:r w:rsidR="000B2242">
        <w:rPr>
          <w:rFonts w:ascii="Times New Roman" w:eastAsia="Times New Roman" w:hAnsi="Times New Roman" w:cs="Times New Roman"/>
          <w:b/>
          <w:sz w:val="24"/>
          <w:szCs w:val="24"/>
        </w:rPr>
        <w:t xml:space="preserve">300 тысяч </w:t>
      </w:r>
      <w:r w:rsidRPr="00547633">
        <w:rPr>
          <w:rFonts w:ascii="Times New Roman" w:eastAsia="Times New Roman" w:hAnsi="Times New Roman" w:cs="Times New Roman"/>
          <w:b/>
          <w:sz w:val="24"/>
          <w:szCs w:val="24"/>
        </w:rPr>
        <w:t>рублей:</w:t>
      </w:r>
    </w:p>
    <w:p w:rsidR="00547633" w:rsidRPr="00547633" w:rsidRDefault="00547633" w:rsidP="0054763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C68">
        <w:rPr>
          <w:rFonts w:ascii="Times New Roman" w:eastAsia="Times New Roman" w:hAnsi="Times New Roman" w:cs="Times New Roman"/>
          <w:sz w:val="24"/>
          <w:szCs w:val="24"/>
        </w:rPr>
        <w:t xml:space="preserve">а)   </w:t>
      </w:r>
      <w:r w:rsidR="00EB28F1" w:rsidRPr="00667C68">
        <w:rPr>
          <w:rFonts w:ascii="Times New Roman" w:eastAsia="Times New Roman" w:hAnsi="Times New Roman" w:cs="Times New Roman"/>
          <w:sz w:val="24"/>
          <w:szCs w:val="24"/>
        </w:rPr>
        <w:t xml:space="preserve">не менее чем за </w:t>
      </w:r>
      <w:r w:rsidR="00292B25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="00EB28F1" w:rsidRPr="00667C68">
        <w:rPr>
          <w:rFonts w:ascii="Times New Roman" w:eastAsia="Times New Roman" w:hAnsi="Times New Roman" w:cs="Times New Roman"/>
          <w:sz w:val="24"/>
          <w:szCs w:val="24"/>
        </w:rPr>
        <w:t xml:space="preserve"> рабочих дн</w:t>
      </w:r>
      <w:r w:rsidR="008B07F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EB28F1" w:rsidRPr="00667C68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 срока подачи заявок на участие в нем;</w:t>
      </w:r>
    </w:p>
    <w:p w:rsidR="00547633" w:rsidRPr="00547633" w:rsidRDefault="00547633" w:rsidP="0054763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EB28F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B2242">
        <w:rPr>
          <w:rFonts w:ascii="Times New Roman" w:eastAsia="Times New Roman" w:hAnsi="Times New Roman" w:cs="Times New Roman"/>
          <w:sz w:val="24"/>
          <w:szCs w:val="24"/>
        </w:rPr>
        <w:t xml:space="preserve">не менее чем за </w:t>
      </w:r>
      <w:r w:rsidR="00292B25">
        <w:rPr>
          <w:rFonts w:ascii="Times New Roman" w:eastAsia="Times New Roman" w:hAnsi="Times New Roman" w:cs="Times New Roman"/>
          <w:sz w:val="24"/>
          <w:szCs w:val="24"/>
        </w:rPr>
        <w:t>пять</w:t>
      </w:r>
      <w:r w:rsidR="000B2242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="008B07FE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Pr="00547633">
        <w:rPr>
          <w:rFonts w:ascii="Times New Roman" w:eastAsia="Times New Roman" w:hAnsi="Times New Roman" w:cs="Times New Roman"/>
          <w:sz w:val="24"/>
          <w:szCs w:val="24"/>
        </w:rPr>
        <w:t xml:space="preserve"> до даты окончания</w:t>
      </w:r>
      <w:r w:rsidR="000B2242">
        <w:rPr>
          <w:rFonts w:ascii="Times New Roman" w:eastAsia="Times New Roman" w:hAnsi="Times New Roman" w:cs="Times New Roman"/>
          <w:sz w:val="24"/>
          <w:szCs w:val="24"/>
        </w:rPr>
        <w:t xml:space="preserve"> срока</w:t>
      </w:r>
      <w:r w:rsidRPr="00547633">
        <w:rPr>
          <w:rFonts w:ascii="Times New Roman" w:eastAsia="Times New Roman" w:hAnsi="Times New Roman" w:cs="Times New Roman"/>
          <w:sz w:val="24"/>
          <w:szCs w:val="24"/>
        </w:rPr>
        <w:t xml:space="preserve"> подачи заявок на участие в </w:t>
      </w:r>
      <w:r w:rsidR="00EB28F1">
        <w:rPr>
          <w:rFonts w:ascii="Times New Roman" w:eastAsia="Times New Roman" w:hAnsi="Times New Roman" w:cs="Times New Roman"/>
          <w:sz w:val="24"/>
          <w:szCs w:val="24"/>
        </w:rPr>
        <w:t>нем</w:t>
      </w:r>
      <w:r w:rsidRPr="005476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7633" w:rsidRDefault="00547633" w:rsidP="0054763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54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4D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7633">
        <w:rPr>
          <w:rFonts w:ascii="Times New Roman" w:eastAsia="Times New Roman" w:hAnsi="Times New Roman" w:cs="Times New Roman"/>
          <w:sz w:val="24"/>
          <w:szCs w:val="24"/>
        </w:rPr>
        <w:t xml:space="preserve">не менее чем за </w:t>
      </w:r>
      <w:r w:rsidR="00EB28F1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Pr="00547633">
        <w:rPr>
          <w:rFonts w:ascii="Times New Roman" w:eastAsia="Times New Roman" w:hAnsi="Times New Roman" w:cs="Times New Roman"/>
          <w:sz w:val="24"/>
          <w:szCs w:val="24"/>
        </w:rPr>
        <w:t xml:space="preserve"> дн</w:t>
      </w:r>
      <w:r w:rsidR="00EB28F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47633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EB28F1" w:rsidRPr="00EB28F1">
        <w:rPr>
          <w:rFonts w:ascii="Times New Roman" w:eastAsia="Times New Roman" w:hAnsi="Times New Roman" w:cs="Times New Roman"/>
          <w:sz w:val="24"/>
          <w:szCs w:val="24"/>
        </w:rPr>
        <w:t>даты окончания срока</w:t>
      </w:r>
      <w:r w:rsidR="00EB28F1">
        <w:rPr>
          <w:rFonts w:ascii="Times New Roman" w:eastAsia="Times New Roman" w:hAnsi="Times New Roman" w:cs="Times New Roman"/>
          <w:sz w:val="24"/>
          <w:szCs w:val="24"/>
        </w:rPr>
        <w:t xml:space="preserve"> подачи заявок на участие в нем.</w:t>
      </w:r>
    </w:p>
    <w:p w:rsidR="00EB28F1" w:rsidRPr="00BB0E91" w:rsidRDefault="00EB28F1" w:rsidP="0054763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1AFA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C68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="00712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1AFA">
        <w:rPr>
          <w:rFonts w:ascii="Times New Roman" w:eastAsia="Times New Roman" w:hAnsi="Times New Roman" w:cs="Times New Roman"/>
          <w:b/>
          <w:sz w:val="24"/>
          <w:szCs w:val="24"/>
        </w:rPr>
        <w:t>Ограничения допуска товаров, происходящих из иностранных государств, устанавлива</w:t>
      </w:r>
      <w:r w:rsidR="000B2242">
        <w:rPr>
          <w:rFonts w:ascii="Times New Roman" w:eastAsia="Times New Roman" w:hAnsi="Times New Roman" w:cs="Times New Roman"/>
          <w:b/>
          <w:sz w:val="24"/>
          <w:szCs w:val="24"/>
        </w:rPr>
        <w:t>ет</w:t>
      </w:r>
      <w:r w:rsidR="00A01A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01AFA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экономич</w:t>
      </w:r>
      <w:r w:rsidR="000B22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01AFA">
        <w:rPr>
          <w:rFonts w:ascii="Times New Roman" w:eastAsia="Times New Roman" w:hAnsi="Times New Roman" w:cs="Times New Roman"/>
          <w:sz w:val="24"/>
          <w:szCs w:val="24"/>
        </w:rPr>
        <w:t>ского</w:t>
      </w:r>
      <w:r w:rsidR="000B2242">
        <w:rPr>
          <w:rFonts w:ascii="Times New Roman" w:eastAsia="Times New Roman" w:hAnsi="Times New Roman" w:cs="Times New Roman"/>
          <w:sz w:val="24"/>
          <w:szCs w:val="24"/>
        </w:rPr>
        <w:t xml:space="preserve"> развития Российской Федерации:</w:t>
      </w:r>
    </w:p>
    <w:p w:rsidR="000B2242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0B2242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 финансов Российской Федерации;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C6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0B2242" w:rsidRPr="00667C6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Правительство Российской Федерации.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482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="00712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В случае, если заказчиком принято решение об ограничении участия в определении поставщика (подрядчика, исполнителя), информация о таком ограничении с обоснованием его причин должна быть указана: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71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в извещении об осуществлении закупки;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71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в соглашении о проведении совместных торгов;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71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в проекте контракта.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="00712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D428F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привлечени</w:t>
      </w:r>
      <w:r w:rsidR="007D428F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</w:t>
      </w:r>
      <w:r w:rsidR="007D428F">
        <w:rPr>
          <w:rFonts w:ascii="Times New Roman" w:eastAsia="Times New Roman" w:hAnsi="Times New Roman" w:cs="Times New Roman"/>
          <w:b/>
          <w:sz w:val="24"/>
          <w:szCs w:val="24"/>
        </w:rPr>
        <w:t>должен составлять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7124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428F" w:rsidRPr="007D428F">
        <w:rPr>
          <w:rFonts w:ascii="Times New Roman" w:eastAsia="Times New Roman" w:hAnsi="Times New Roman" w:cs="Times New Roman"/>
          <w:sz w:val="24"/>
          <w:szCs w:val="24"/>
        </w:rPr>
        <w:t>не менее 15 процентов от цены контракта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7124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428F" w:rsidRPr="007D428F">
        <w:rPr>
          <w:rFonts w:ascii="Times New Roman" w:eastAsia="Times New Roman" w:hAnsi="Times New Roman" w:cs="Times New Roman"/>
          <w:sz w:val="24"/>
          <w:szCs w:val="24"/>
        </w:rPr>
        <w:t>не менее 1</w:t>
      </w:r>
      <w:r w:rsidR="007D428F">
        <w:rPr>
          <w:rFonts w:ascii="Times New Roman" w:eastAsia="Times New Roman" w:hAnsi="Times New Roman" w:cs="Times New Roman"/>
          <w:sz w:val="24"/>
          <w:szCs w:val="24"/>
        </w:rPr>
        <w:t>0</w:t>
      </w:r>
      <w:r w:rsidR="007D428F" w:rsidRPr="007D428F">
        <w:rPr>
          <w:rFonts w:ascii="Times New Roman" w:eastAsia="Times New Roman" w:hAnsi="Times New Roman" w:cs="Times New Roman"/>
          <w:sz w:val="24"/>
          <w:szCs w:val="24"/>
        </w:rPr>
        <w:t xml:space="preserve"> процентов от цены контракта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712482" w:rsidRPr="0071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28F">
        <w:rPr>
          <w:rFonts w:ascii="Times New Roman" w:eastAsia="Times New Roman" w:hAnsi="Times New Roman" w:cs="Times New Roman"/>
          <w:sz w:val="24"/>
          <w:szCs w:val="24"/>
        </w:rPr>
        <w:t xml:space="preserve"> не менее </w:t>
      </w:r>
      <w:r w:rsidR="007D428F" w:rsidRPr="007D428F">
        <w:rPr>
          <w:rFonts w:ascii="Times New Roman" w:eastAsia="Times New Roman" w:hAnsi="Times New Roman" w:cs="Times New Roman"/>
          <w:sz w:val="24"/>
          <w:szCs w:val="24"/>
        </w:rPr>
        <w:t>5 процентов от цены контракта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482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2482" w:rsidRPr="00712482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482">
        <w:rPr>
          <w:rFonts w:ascii="Times New Roman" w:eastAsia="Times New Roman" w:hAnsi="Times New Roman" w:cs="Times New Roman"/>
          <w:b/>
          <w:sz w:val="24"/>
          <w:szCs w:val="24"/>
        </w:rPr>
        <w:t>13. Если в срок, предусмотренный для заключения контракта, установлен факт приостановления деятельности участника, с которым заключается такой контракт, то:</w:t>
      </w:r>
    </w:p>
    <w:p w:rsidR="00712482" w:rsidRPr="00712482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712482">
        <w:rPr>
          <w:rFonts w:ascii="Times New Roman" w:eastAsia="Times New Roman" w:hAnsi="Times New Roman" w:cs="Times New Roman"/>
          <w:sz w:val="24"/>
          <w:szCs w:val="24"/>
        </w:rPr>
        <w:t xml:space="preserve"> заказчик обязан отказаться от заключения контракта с этим участником; </w:t>
      </w:r>
    </w:p>
    <w:p w:rsidR="00712482" w:rsidRPr="00712482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712482">
        <w:rPr>
          <w:rFonts w:ascii="Times New Roman" w:eastAsia="Times New Roman" w:hAnsi="Times New Roman" w:cs="Times New Roman"/>
          <w:sz w:val="24"/>
          <w:szCs w:val="24"/>
        </w:rPr>
        <w:t xml:space="preserve"> заказчик может отказаться от заключения контракта с этим участником;</w:t>
      </w:r>
    </w:p>
    <w:p w:rsidR="00BB0E91" w:rsidRPr="00BB0E91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712482">
        <w:rPr>
          <w:rFonts w:ascii="Times New Roman" w:eastAsia="Times New Roman" w:hAnsi="Times New Roman" w:cs="Times New Roman"/>
          <w:sz w:val="24"/>
          <w:szCs w:val="24"/>
        </w:rPr>
        <w:t xml:space="preserve"> заказчик обязан заключить контракт с этим участником.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7C68" w:rsidRDefault="00667C68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7C68" w:rsidRDefault="00667C68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CED" w:rsidRDefault="00BD7CED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CED" w:rsidRDefault="00BD7CED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7CED" w:rsidRDefault="00BD7CED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2482" w:rsidRPr="00712482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92">
        <w:rPr>
          <w:rFonts w:ascii="Times New Roman" w:eastAsia="Times New Roman" w:hAnsi="Times New Roman" w:cs="Times New Roman"/>
          <w:b/>
          <w:sz w:val="24"/>
          <w:szCs w:val="24"/>
        </w:rPr>
        <w:t>14. Внесение изменений в план-график может осуществляться не позднее чем:</w:t>
      </w:r>
    </w:p>
    <w:p w:rsidR="00712482" w:rsidRPr="00712482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712482">
        <w:rPr>
          <w:rFonts w:ascii="Times New Roman" w:eastAsia="Times New Roman" w:hAnsi="Times New Roman" w:cs="Times New Roman"/>
          <w:sz w:val="24"/>
          <w:szCs w:val="24"/>
        </w:rPr>
        <w:t xml:space="preserve"> за пять дней до дня размещения в единой информационной системе извещения об осуществлении соответствующей закупки;</w:t>
      </w:r>
    </w:p>
    <w:p w:rsidR="00712482" w:rsidRPr="00712482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712482">
        <w:rPr>
          <w:rFonts w:ascii="Times New Roman" w:eastAsia="Times New Roman" w:hAnsi="Times New Roman" w:cs="Times New Roman"/>
          <w:sz w:val="24"/>
          <w:szCs w:val="24"/>
        </w:rPr>
        <w:t xml:space="preserve"> за десять дней до дня размещения в единой информационной системе извещения об осуществлении соответствующей закупки;</w:t>
      </w:r>
    </w:p>
    <w:p w:rsidR="00BB0E91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712482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r w:rsidR="008B07FE">
        <w:rPr>
          <w:rFonts w:ascii="Times New Roman" w:eastAsia="Times New Roman" w:hAnsi="Times New Roman" w:cs="Times New Roman"/>
          <w:sz w:val="24"/>
          <w:szCs w:val="24"/>
        </w:rPr>
        <w:t>один день</w:t>
      </w:r>
      <w:r w:rsidRPr="00712482">
        <w:rPr>
          <w:rFonts w:ascii="Times New Roman" w:eastAsia="Times New Roman" w:hAnsi="Times New Roman" w:cs="Times New Roman"/>
          <w:sz w:val="24"/>
          <w:szCs w:val="24"/>
        </w:rPr>
        <w:t xml:space="preserve"> до дня размещения в единой информационной системе извещения об осуществлении соответствующей закупки.</w:t>
      </w:r>
    </w:p>
    <w:p w:rsidR="00712482" w:rsidRPr="00BB0E91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="00712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Порядок оценки заявок, окончательных предложений участников закупки, в том числе предельные величины значимости каждого критерия устанавлива</w:t>
      </w:r>
      <w:r w:rsidR="00667C68">
        <w:rPr>
          <w:rFonts w:ascii="Times New Roman" w:eastAsia="Times New Roman" w:hAnsi="Times New Roman" w:cs="Times New Roman"/>
          <w:b/>
          <w:sz w:val="24"/>
          <w:szCs w:val="24"/>
        </w:rPr>
        <w:t>ю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тся: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7124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Прав</w:t>
      </w:r>
      <w:r w:rsidR="00712482">
        <w:rPr>
          <w:rFonts w:ascii="Times New Roman" w:eastAsia="Times New Roman" w:hAnsi="Times New Roman" w:cs="Times New Roman"/>
          <w:sz w:val="24"/>
          <w:szCs w:val="24"/>
        </w:rPr>
        <w:t>ительством Российской Федерации;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7124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Министерством экономического развития Российской Федерации;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71248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67C68">
        <w:rPr>
          <w:rFonts w:ascii="Times New Roman" w:eastAsia="Times New Roman" w:hAnsi="Times New Roman" w:cs="Times New Roman"/>
          <w:sz w:val="24"/>
          <w:szCs w:val="24"/>
        </w:rPr>
        <w:t>Министерством финансов Российской Федерациии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16.</w:t>
      </w:r>
      <w:r w:rsidR="00712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F3853">
        <w:rPr>
          <w:rFonts w:ascii="Times New Roman" w:eastAsia="Times New Roman" w:hAnsi="Times New Roman" w:cs="Times New Roman"/>
          <w:b/>
          <w:sz w:val="24"/>
          <w:szCs w:val="24"/>
        </w:rPr>
        <w:t>Может ли з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аказчик </w:t>
      </w:r>
      <w:r w:rsidR="00DA5C88">
        <w:rPr>
          <w:rFonts w:ascii="Times New Roman" w:eastAsia="Times New Roman" w:hAnsi="Times New Roman" w:cs="Times New Roman"/>
          <w:b/>
          <w:sz w:val="24"/>
          <w:szCs w:val="24"/>
        </w:rPr>
        <w:t>в описание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объекта закупки</w:t>
      </w:r>
      <w:r w:rsidR="0011414F">
        <w:rPr>
          <w:rFonts w:ascii="Times New Roman" w:eastAsia="Times New Roman" w:hAnsi="Times New Roman" w:cs="Times New Roman"/>
          <w:b/>
          <w:sz w:val="24"/>
          <w:szCs w:val="24"/>
        </w:rPr>
        <w:t xml:space="preserve"> включать</w:t>
      </w:r>
      <w:r w:rsidR="009F38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1414F" w:rsidRPr="0011414F">
        <w:rPr>
          <w:rFonts w:ascii="Times New Roman" w:eastAsia="Times New Roman" w:hAnsi="Times New Roman" w:cs="Times New Roman"/>
          <w:b/>
          <w:sz w:val="24"/>
          <w:szCs w:val="24"/>
        </w:rPr>
        <w:t>указани</w:t>
      </w:r>
      <w:r w:rsidR="0011414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11414F" w:rsidRPr="0011414F">
        <w:rPr>
          <w:rFonts w:ascii="Times New Roman" w:eastAsia="Times New Roman" w:hAnsi="Times New Roman" w:cs="Times New Roman"/>
          <w:b/>
          <w:sz w:val="24"/>
          <w:szCs w:val="24"/>
        </w:rPr>
        <w:t xml:space="preserve"> в отношении товарных знаков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71248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D0719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может;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7C68">
        <w:rPr>
          <w:rFonts w:ascii="Times New Roman" w:eastAsia="Times New Roman" w:hAnsi="Times New Roman" w:cs="Times New Roman"/>
          <w:bCs/>
          <w:sz w:val="24"/>
          <w:szCs w:val="24"/>
        </w:rPr>
        <w:t>б)</w:t>
      </w:r>
      <w:r w:rsidR="00DA5C88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0D0719">
        <w:rPr>
          <w:rFonts w:ascii="Times New Roman" w:eastAsia="Times New Roman" w:hAnsi="Times New Roman" w:cs="Times New Roman"/>
          <w:bCs/>
          <w:sz w:val="24"/>
          <w:szCs w:val="24"/>
        </w:rPr>
        <w:t>может</w:t>
      </w:r>
      <w:r w:rsidR="00667C68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D071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 условии</w:t>
      </w:r>
      <w:r w:rsidR="000D0719" w:rsidRPr="00DA5C88">
        <w:t xml:space="preserve"> </w:t>
      </w:r>
      <w:r w:rsidR="000D0719" w:rsidRPr="00DA5C88">
        <w:rPr>
          <w:rFonts w:ascii="Times New Roman" w:eastAsia="Times New Roman" w:hAnsi="Times New Roman" w:cs="Times New Roman"/>
          <w:bCs/>
          <w:sz w:val="24"/>
          <w:szCs w:val="24"/>
        </w:rPr>
        <w:t>сопровождения такого указания словами «или эквивалент»</w:t>
      </w:r>
      <w:r w:rsidR="000D0719" w:rsidRPr="00BB0E9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в)</w:t>
      </w:r>
      <w:r w:rsidR="00DA5C88">
        <w:rPr>
          <w:rFonts w:ascii="Times New Roman" w:eastAsia="Times New Roman" w:hAnsi="Times New Roman" w:cs="Times New Roman"/>
          <w:bCs/>
          <w:sz w:val="24"/>
          <w:szCs w:val="24"/>
        </w:rPr>
        <w:t xml:space="preserve">  может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15522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bCs/>
          <w:sz w:val="24"/>
          <w:szCs w:val="24"/>
        </w:rPr>
        <w:t>17.</w:t>
      </w:r>
      <w:r w:rsidR="00712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B3EC7" w:rsidRPr="009B3EC7">
        <w:rPr>
          <w:rFonts w:ascii="Times New Roman" w:eastAsia="Times New Roman" w:hAnsi="Times New Roman" w:cs="Times New Roman"/>
          <w:b/>
          <w:bCs/>
          <w:sz w:val="24"/>
          <w:szCs w:val="24"/>
        </w:rPr>
        <w:t>Пеня начисляется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и устанавливается контрактом</w:t>
      </w:r>
      <w:r w:rsidR="008B07F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9B3EC7" w:rsidRPr="009B3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8B67F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07FE" w:rsidRPr="008B07F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размере, определенном в порядке, установленном </w:t>
      </w:r>
      <w:r w:rsidR="00BA7C33" w:rsidRPr="00BA7C33">
        <w:rPr>
          <w:rFonts w:ascii="Times New Roman" w:eastAsia="Times New Roman" w:hAnsi="Times New Roman" w:cs="Times New Roman"/>
          <w:bCs/>
          <w:sz w:val="24"/>
          <w:szCs w:val="24"/>
        </w:rPr>
        <w:t>Министерством финансов Р</w:t>
      </w:r>
      <w:r w:rsidR="008B67F7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71248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="008B07F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 </w:t>
      </w:r>
      <w:r w:rsidR="008B07FE" w:rsidRPr="008B07FE">
        <w:rPr>
          <w:rFonts w:ascii="Times New Roman" w:eastAsia="Times New Roman" w:hAnsi="Times New Roman" w:cs="Times New Roman"/>
          <w:bCs/>
          <w:sz w:val="24"/>
          <w:szCs w:val="24"/>
        </w:rPr>
        <w:t>одной трехсотой действующей на дату уплаты пени ключевой ставки Центрального банка Р</w:t>
      </w:r>
      <w:r w:rsidR="008B67F7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="00712482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9B3E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253B" w:rsidRPr="004525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07FE" w:rsidRPr="008B07F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размере, определенном в порядке, установленном </w:t>
      </w:r>
      <w:r w:rsidR="00BA7C33" w:rsidRPr="00BA7C33">
        <w:rPr>
          <w:rFonts w:ascii="Times New Roman" w:eastAsia="Times New Roman" w:hAnsi="Times New Roman" w:cs="Times New Roman"/>
          <w:bCs/>
          <w:sz w:val="24"/>
          <w:szCs w:val="24"/>
        </w:rPr>
        <w:t>Правительством Российской Федерации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. 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bCs/>
          <w:sz w:val="24"/>
          <w:szCs w:val="24"/>
        </w:rPr>
        <w:t>18.</w:t>
      </w:r>
      <w:r w:rsidR="007124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253B" w:rsidRPr="00452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</w:t>
      </w:r>
      <w:r w:rsidR="004525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цена которого составляет 3,5 млн.руб., размер штрафа устанавливается в сумме: </w:t>
      </w:r>
    </w:p>
    <w:p w:rsidR="0045253B" w:rsidRDefault="00BB0E91" w:rsidP="00BB0E9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45253B">
        <w:rPr>
          <w:rFonts w:ascii="Times New Roman" w:eastAsia="Times New Roman" w:hAnsi="Times New Roman" w:cs="Times New Roman"/>
          <w:bCs/>
          <w:sz w:val="24"/>
          <w:szCs w:val="24"/>
        </w:rPr>
        <w:t xml:space="preserve"> 350 000 рублей; </w:t>
      </w:r>
    </w:p>
    <w:p w:rsidR="0045253B" w:rsidRDefault="00BB0E91" w:rsidP="00BB0E9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7C33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="0045253B" w:rsidRPr="00BA7C33">
        <w:rPr>
          <w:rFonts w:ascii="Times New Roman" w:eastAsia="Times New Roman" w:hAnsi="Times New Roman" w:cs="Times New Roman"/>
          <w:bCs/>
          <w:sz w:val="24"/>
          <w:szCs w:val="24"/>
        </w:rPr>
        <w:t xml:space="preserve"> 175 000 рублей;</w:t>
      </w:r>
      <w:r w:rsidR="004525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12482" w:rsidRDefault="0045253B" w:rsidP="00BB0E9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0E91"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35 000 рублей. </w:t>
      </w:r>
    </w:p>
    <w:p w:rsidR="0045253B" w:rsidRPr="00BB0E91" w:rsidRDefault="0045253B" w:rsidP="00BB0E9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2482" w:rsidRPr="00712482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482">
        <w:rPr>
          <w:rFonts w:ascii="Times New Roman" w:eastAsia="Times New Roman" w:hAnsi="Times New Roman" w:cs="Times New Roman"/>
          <w:b/>
          <w:sz w:val="24"/>
          <w:szCs w:val="24"/>
        </w:rPr>
        <w:t>19. Несет ли заказчик солидарную ответственность за вред, причиненный физическому лицу или юридическому лицу в результате незаконных действий (бездействия) специализированной организации, совершенных в пределах полномочий, переданных ей заказчиком на основе контракта и связанных с определением поставщика (подрядчика, исполнителя), при осуществлении ею функций от имени заказчика:</w:t>
      </w:r>
    </w:p>
    <w:p w:rsidR="00712482" w:rsidRPr="00712482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71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67F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67F7" w:rsidRPr="00712482">
        <w:rPr>
          <w:rFonts w:ascii="Times New Roman" w:eastAsia="Times New Roman" w:hAnsi="Times New Roman" w:cs="Times New Roman"/>
          <w:sz w:val="24"/>
          <w:szCs w:val="24"/>
        </w:rPr>
        <w:t>тветственность несет только специализированная организация</w:t>
      </w:r>
      <w:r w:rsidRPr="0071248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12482" w:rsidRPr="00712482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71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12482">
        <w:rPr>
          <w:rFonts w:ascii="Times New Roman" w:eastAsia="Times New Roman" w:hAnsi="Times New Roman" w:cs="Times New Roman"/>
          <w:sz w:val="24"/>
          <w:szCs w:val="24"/>
        </w:rPr>
        <w:t>ет;</w:t>
      </w:r>
    </w:p>
    <w:p w:rsidR="00BB0E91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7124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B67F7">
        <w:rPr>
          <w:rFonts w:ascii="Times New Roman" w:eastAsia="Times New Roman" w:hAnsi="Times New Roman" w:cs="Times New Roman"/>
          <w:sz w:val="24"/>
          <w:szCs w:val="24"/>
        </w:rPr>
        <w:t>да</w:t>
      </w:r>
      <w:r w:rsidRPr="007124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482" w:rsidRPr="00BB0E91" w:rsidRDefault="00712482" w:rsidP="00712482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BA7C33">
        <w:rPr>
          <w:rFonts w:ascii="Times New Roman" w:eastAsia="Times New Roman" w:hAnsi="Times New Roman" w:cs="Times New Roman"/>
          <w:b/>
          <w:sz w:val="24"/>
          <w:szCs w:val="24"/>
        </w:rPr>
        <w:t>20.</w:t>
      </w:r>
      <w:r w:rsidR="001D1872" w:rsidRPr="00BA7C3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</w:t>
      </w:r>
      <w:r w:rsidR="005936A0" w:rsidRPr="00BA7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D1872" w:rsidRPr="00BA7C33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закупок товаров путем проведения запроса котировок </w:t>
      </w:r>
      <w:r w:rsidR="00AB0CC4" w:rsidRPr="00BA7C33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</w:t>
      </w:r>
      <w:r w:rsidR="001D1872" w:rsidRPr="00BA7C33">
        <w:t xml:space="preserve"> </w:t>
      </w:r>
      <w:r w:rsidR="001D1872" w:rsidRPr="00BA7C33">
        <w:rPr>
          <w:rFonts w:ascii="Times New Roman" w:eastAsia="Times New Roman" w:hAnsi="Times New Roman" w:cs="Times New Roman"/>
          <w:b/>
          <w:sz w:val="24"/>
          <w:szCs w:val="24"/>
        </w:rPr>
        <w:t>условиями допуска товаров, происходящих из иностранных государств</w:t>
      </w:r>
      <w:r w:rsidR="00AB0CC4" w:rsidRPr="00BA7C33">
        <w:rPr>
          <w:rFonts w:ascii="Times New Roman" w:eastAsia="Times New Roman" w:hAnsi="Times New Roman" w:cs="Times New Roman"/>
          <w:b/>
          <w:sz w:val="24"/>
          <w:szCs w:val="24"/>
        </w:rPr>
        <w:t>, контракт с победителем такого запроса котировок заключается</w:t>
      </w:r>
      <w:r w:rsidRPr="00BA7C3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AB0CC4" w:rsidRPr="00AB0CC4">
        <w:rPr>
          <w:rFonts w:ascii="Times New Roman" w:eastAsia="Times New Roman" w:hAnsi="Times New Roman" w:cs="Times New Roman"/>
          <w:sz w:val="24"/>
          <w:szCs w:val="24"/>
        </w:rPr>
        <w:t xml:space="preserve">по цене, предложенной участником </w:t>
      </w:r>
      <w:r w:rsidR="00AB0CC4">
        <w:rPr>
          <w:rFonts w:ascii="Times New Roman" w:eastAsia="Times New Roman" w:hAnsi="Times New Roman" w:cs="Times New Roman"/>
          <w:sz w:val="24"/>
          <w:szCs w:val="24"/>
        </w:rPr>
        <w:t>запроса котировок</w:t>
      </w:r>
      <w:r w:rsidR="00AB0CC4" w:rsidRPr="00AB0CC4">
        <w:rPr>
          <w:rFonts w:ascii="Times New Roman" w:eastAsia="Times New Roman" w:hAnsi="Times New Roman" w:cs="Times New Roman"/>
          <w:sz w:val="24"/>
          <w:szCs w:val="24"/>
        </w:rPr>
        <w:t>, сниженной на 15 процентов от предложенной цены контракта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AB0CC4" w:rsidRPr="00AB0CC4">
        <w:rPr>
          <w:rFonts w:ascii="Times New Roman" w:eastAsia="Times New Roman" w:hAnsi="Times New Roman" w:cs="Times New Roman"/>
          <w:sz w:val="24"/>
          <w:szCs w:val="24"/>
        </w:rPr>
        <w:t>по цене, предложенной участником запроса котировок, сниженной на 1</w:t>
      </w:r>
      <w:r w:rsidR="00AB0CC4">
        <w:rPr>
          <w:rFonts w:ascii="Times New Roman" w:eastAsia="Times New Roman" w:hAnsi="Times New Roman" w:cs="Times New Roman"/>
          <w:sz w:val="24"/>
          <w:szCs w:val="24"/>
        </w:rPr>
        <w:t>0</w:t>
      </w:r>
      <w:r w:rsidR="00AB0CC4" w:rsidRPr="00AB0CC4">
        <w:rPr>
          <w:rFonts w:ascii="Times New Roman" w:eastAsia="Times New Roman" w:hAnsi="Times New Roman" w:cs="Times New Roman"/>
          <w:sz w:val="24"/>
          <w:szCs w:val="24"/>
        </w:rPr>
        <w:t xml:space="preserve"> процентов от предложенной цены контракта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3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0CC4" w:rsidRPr="00AB0CC4">
        <w:rPr>
          <w:rFonts w:ascii="Times New Roman" w:eastAsia="Times New Roman" w:hAnsi="Times New Roman" w:cs="Times New Roman"/>
          <w:sz w:val="24"/>
          <w:szCs w:val="24"/>
        </w:rPr>
        <w:t>по цене, предложенной участником запроса котировок в заявке на участие в запросе котировок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C33" w:rsidRDefault="00BA7C33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7C33" w:rsidRDefault="00BA7C33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E87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21.</w:t>
      </w:r>
      <w:r w:rsidR="00B75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Если при проведении</w:t>
      </w:r>
      <w:r w:rsidR="000D0719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электронного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 начальная (максимальная) цена контракта составляет более чем 15 миллионов рублей 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размере: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превышающем в два раза размер обеспечения исполнения контракта, указанный в документации о проведении конкурса или аукциона, но не менее чем в размере аванса (если контрактом предусмотрена выплата аванса)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превышающем в три раза размер обеспечения исполнения контракта, указанный в документации о проведении конкурса или аукциона, но не менее чем в размере аванса (если контрактом предусмотрена выпла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>та аванса);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>в) превышающем в полтора раза размер обеспечения исполнения контракта, указанный в документации о проведении конкурса или аукциона, но не менее чем в размере аванса (если контрактом предусмотрена выплата аванса).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22.</w:t>
      </w:r>
      <w:r w:rsidR="00B75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Число членов конкурсной, аукционной или единой комиссии должно быть: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не менее чем три  человека;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75E87" w:rsidRPr="00B75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не менее чем пять человек;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не менее чем семь человек.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bCs/>
          <w:sz w:val="24"/>
          <w:szCs w:val="24"/>
        </w:rPr>
        <w:t>23.</w:t>
      </w:r>
      <w:r w:rsidR="00B75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заявки на участие в конкурсе или аукционе может предоставляться участником закупки: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B75E87" w:rsidRPr="00B75E8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путем внесения денежных средств или банковской гарантией;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банковской гарантией или договором поручительства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только </w:t>
      </w:r>
      <w:r w:rsidR="008B67F7">
        <w:rPr>
          <w:rFonts w:ascii="Times New Roman" w:eastAsia="Times New Roman" w:hAnsi="Times New Roman" w:cs="Times New Roman"/>
          <w:bCs/>
          <w:sz w:val="24"/>
          <w:szCs w:val="24"/>
        </w:rPr>
        <w:t>денежными средствами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75E87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bCs/>
          <w:sz w:val="24"/>
          <w:szCs w:val="24"/>
        </w:rPr>
        <w:t>24.</w:t>
      </w:r>
      <w:r w:rsidR="00B75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обеспечения заявки </w:t>
      </w:r>
      <w:r w:rsidR="00BF4F31">
        <w:rPr>
          <w:rFonts w:ascii="Times New Roman" w:eastAsia="Times New Roman" w:hAnsi="Times New Roman" w:cs="Times New Roman"/>
          <w:b/>
          <w:sz w:val="24"/>
          <w:szCs w:val="24"/>
        </w:rPr>
        <w:t>на участие в</w:t>
      </w:r>
      <w:r w:rsidR="000D0719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</w:t>
      </w:r>
      <w:r w:rsidR="00BF4F31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</w:t>
      </w:r>
      <w:r w:rsidR="00BF4F31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="000D0719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 начальн</w:t>
      </w:r>
      <w:r w:rsidR="000D0719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 (максимальн</w:t>
      </w:r>
      <w:r w:rsidR="000D0719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) цен</w:t>
      </w:r>
      <w:r w:rsidR="000D0719">
        <w:rPr>
          <w:rFonts w:ascii="Times New Roman" w:eastAsia="Times New Roman" w:hAnsi="Times New Roman" w:cs="Times New Roman"/>
          <w:b/>
          <w:sz w:val="24"/>
          <w:szCs w:val="24"/>
        </w:rPr>
        <w:t xml:space="preserve">ой контракта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три миллиона рублей должен составлять: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75E87" w:rsidRP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один процент начальной (максимальной) цены контракта;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7C33">
        <w:rPr>
          <w:rFonts w:ascii="Times New Roman" w:eastAsia="Times New Roman" w:hAnsi="Times New Roman" w:cs="Times New Roman"/>
          <w:bCs/>
          <w:sz w:val="24"/>
          <w:szCs w:val="24"/>
        </w:rPr>
        <w:t>б)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от одно</w:t>
      </w:r>
      <w:r w:rsidR="00BF4F31">
        <w:rPr>
          <w:rFonts w:ascii="Times New Roman" w:eastAsia="Times New Roman" w:hAnsi="Times New Roman" w:cs="Times New Roman"/>
          <w:bCs/>
          <w:sz w:val="24"/>
          <w:szCs w:val="24"/>
        </w:rPr>
        <w:t>й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F4F31">
        <w:rPr>
          <w:rFonts w:ascii="Times New Roman" w:eastAsia="Times New Roman" w:hAnsi="Times New Roman" w:cs="Times New Roman"/>
          <w:bCs/>
          <w:sz w:val="24"/>
          <w:szCs w:val="24"/>
        </w:rPr>
        <w:t xml:space="preserve">второй 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процента до </w:t>
      </w:r>
      <w:r w:rsidR="00BF4F31">
        <w:rPr>
          <w:rFonts w:ascii="Times New Roman" w:eastAsia="Times New Roman" w:hAnsi="Times New Roman" w:cs="Times New Roman"/>
          <w:bCs/>
          <w:sz w:val="24"/>
          <w:szCs w:val="24"/>
        </w:rPr>
        <w:t>одного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процент</w:t>
      </w:r>
      <w:r w:rsidR="00BF4F3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начальной (максимальной) цены контракта;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от одной второй процента до пяти процентов начальной (максимальной) цены контракта.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bCs/>
          <w:sz w:val="24"/>
          <w:szCs w:val="24"/>
        </w:rPr>
        <w:t>25.</w:t>
      </w:r>
      <w:r w:rsidR="00B75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Основанием для отказа в принятии банковской гарантии заказчиком не является: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8B67F7" w:rsidRPr="00BB0E91">
        <w:rPr>
          <w:rFonts w:ascii="Times New Roman" w:eastAsia="Times New Roman" w:hAnsi="Times New Roman" w:cs="Times New Roman"/>
          <w:bCs/>
          <w:sz w:val="24"/>
          <w:szCs w:val="24"/>
        </w:rPr>
        <w:t>нахождение сведений об участнике в реестре недобросовестных поставщиков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несоответствие банковской гарантии требованиям, содержащимся в извещении об осущест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>влении закупки;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B75E87" w:rsidRPr="00B75E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B67F7" w:rsidRPr="00BB0E91">
        <w:rPr>
          <w:rFonts w:ascii="Times New Roman" w:eastAsia="Times New Roman" w:hAnsi="Times New Roman" w:cs="Times New Roman"/>
          <w:bCs/>
          <w:sz w:val="24"/>
          <w:szCs w:val="24"/>
        </w:rPr>
        <w:t>отсутствие информации о банковской гарантии в реестре банковских гарантий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bCs/>
          <w:sz w:val="24"/>
          <w:szCs w:val="24"/>
        </w:rPr>
        <w:t>26.</w:t>
      </w:r>
      <w:r w:rsidR="00B75E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 вправе принять решение о внесении изменений в извещение о проведении </w:t>
      </w:r>
      <w:r w:rsidR="00795DF3">
        <w:rPr>
          <w:rFonts w:ascii="Times New Roman" w:eastAsia="Times New Roman" w:hAnsi="Times New Roman" w:cs="Times New Roman"/>
          <w:b/>
          <w:bCs/>
          <w:sz w:val="24"/>
          <w:szCs w:val="24"/>
        </w:rPr>
        <w:t>запроса котировок в электронной форме</w:t>
      </w:r>
      <w:r w:rsidRPr="00BB0E9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позднее чем за </w:t>
      </w:r>
      <w:r w:rsidR="00795DF3">
        <w:rPr>
          <w:rFonts w:ascii="Times New Roman" w:eastAsia="Times New Roman" w:hAnsi="Times New Roman" w:cs="Times New Roman"/>
          <w:bCs/>
          <w:sz w:val="24"/>
          <w:szCs w:val="24"/>
        </w:rPr>
        <w:t>пять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дней до даты окончания срока подачи заявок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</w:t>
      </w:r>
      <w:r w:rsidR="00795DF3">
        <w:rPr>
          <w:rFonts w:ascii="Times New Roman" w:eastAsia="Times New Roman" w:hAnsi="Times New Roman" w:cs="Times New Roman"/>
          <w:bCs/>
          <w:sz w:val="24"/>
          <w:szCs w:val="24"/>
        </w:rPr>
        <w:t>запросе котировок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б) </w:t>
      </w:r>
      <w:r w:rsidR="00B75E87" w:rsidRPr="00B75E8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позднее чем за </w:t>
      </w:r>
      <w:r w:rsidR="00795DF3">
        <w:rPr>
          <w:rFonts w:ascii="Times New Roman" w:eastAsia="Times New Roman" w:hAnsi="Times New Roman" w:cs="Times New Roman"/>
          <w:bCs/>
          <w:sz w:val="24"/>
          <w:szCs w:val="24"/>
        </w:rPr>
        <w:t>два рабочих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дн</w:t>
      </w:r>
      <w:r w:rsidR="00795DF3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даты окончания срока подачи заявок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участие в </w:t>
      </w:r>
      <w:r w:rsidR="00795DF3">
        <w:rPr>
          <w:rFonts w:ascii="Times New Roman" w:eastAsia="Times New Roman" w:hAnsi="Times New Roman" w:cs="Times New Roman"/>
          <w:bCs/>
          <w:sz w:val="24"/>
          <w:szCs w:val="24"/>
        </w:rPr>
        <w:t>запросе котировок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в) </w:t>
      </w:r>
      <w:r w:rsidR="00B75E87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>не</w:t>
      </w:r>
      <w:r w:rsidR="007967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9679A" w:rsidRPr="0079679A">
        <w:rPr>
          <w:rFonts w:ascii="Times New Roman" w:eastAsia="Times New Roman" w:hAnsi="Times New Roman" w:cs="Times New Roman"/>
          <w:bCs/>
          <w:sz w:val="24"/>
          <w:szCs w:val="24"/>
        </w:rPr>
        <w:t>позднее чем за два дня до даты окончания срока подачи заявок на участие в запросе котировок</w:t>
      </w:r>
      <w:r w:rsidRPr="00BB0E9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27</w:t>
      </w:r>
      <w:r w:rsidRPr="008B67F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75E87" w:rsidRPr="008B67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B67F7">
        <w:rPr>
          <w:rFonts w:ascii="Times New Roman" w:eastAsia="Times New Roman" w:hAnsi="Times New Roman" w:cs="Times New Roman"/>
          <w:b/>
          <w:sz w:val="24"/>
          <w:szCs w:val="24"/>
        </w:rPr>
        <w:t>В случае, если по окончании срока подачи заявок на участие в открытом конкурсе</w:t>
      </w:r>
      <w:r w:rsidR="008B67F7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  <w:r w:rsidRPr="008B67F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подана только одна заявка на участие в </w:t>
      </w:r>
      <w:r w:rsidR="008B67F7">
        <w:rPr>
          <w:rFonts w:ascii="Times New Roman" w:eastAsia="Times New Roman" w:hAnsi="Times New Roman" w:cs="Times New Roman"/>
          <w:b/>
          <w:sz w:val="24"/>
          <w:szCs w:val="24"/>
        </w:rPr>
        <w:t>нем</w:t>
      </w:r>
      <w:r w:rsidRPr="008B67F7">
        <w:rPr>
          <w:rFonts w:ascii="Times New Roman" w:eastAsia="Times New Roman" w:hAnsi="Times New Roman" w:cs="Times New Roman"/>
          <w:b/>
          <w:sz w:val="24"/>
          <w:szCs w:val="24"/>
        </w:rPr>
        <w:t xml:space="preserve"> или не подано ни одной такой заявки: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открытый конкурс отменяется;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проводится запрос предложений;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75E87" w:rsidRPr="00B75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открытый конкурс признается несостоявшимся.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7A2" w:rsidRDefault="005347A2" w:rsidP="004A0FE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7A2" w:rsidRDefault="005347A2" w:rsidP="004A0FE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7A2" w:rsidRDefault="005347A2" w:rsidP="004A0FE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7A2" w:rsidRDefault="005347A2" w:rsidP="004A0FE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828" w:rsidRDefault="002D0828" w:rsidP="004A0FE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0828" w:rsidRDefault="002D0828" w:rsidP="004A0FE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0FE7" w:rsidRPr="004A0FE7" w:rsidRDefault="004A0FE7" w:rsidP="004A0FE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28</w:t>
      </w:r>
      <w:r w:rsidRPr="004A0FE7">
        <w:rPr>
          <w:rFonts w:ascii="Times New Roman" w:eastAsia="Times New Roman" w:hAnsi="Times New Roman" w:cs="Times New Roman"/>
          <w:b/>
          <w:sz w:val="24"/>
          <w:szCs w:val="24"/>
        </w:rPr>
        <w:t>. При предложении наиболее низкой цены товара, работы или услуги несколькими участниками запроса котировок победителем запроса котировок признается:</w:t>
      </w:r>
    </w:p>
    <w:p w:rsidR="004A0FE7" w:rsidRPr="004A0FE7" w:rsidRDefault="004A0FE7" w:rsidP="004A0FE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E7">
        <w:rPr>
          <w:rFonts w:ascii="Times New Roman" w:eastAsia="Times New Roman" w:hAnsi="Times New Roman" w:cs="Times New Roman"/>
          <w:sz w:val="24"/>
          <w:szCs w:val="24"/>
        </w:rPr>
        <w:t>а)  участник, заявка на участие в запросе котировок которого поступила ранее других заявок на участие в запросе котировок, в которых предложена такая же цена;</w:t>
      </w:r>
    </w:p>
    <w:p w:rsidR="004A0FE7" w:rsidRPr="004A0FE7" w:rsidRDefault="004A0FE7" w:rsidP="004A0FE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E7">
        <w:rPr>
          <w:rFonts w:ascii="Times New Roman" w:eastAsia="Times New Roman" w:hAnsi="Times New Roman" w:cs="Times New Roman"/>
          <w:sz w:val="24"/>
          <w:szCs w:val="24"/>
        </w:rPr>
        <w:t>б)  участник, заявка на участие в запросе котировок которого поступила позже других заявок на участие в запросе котировок, в которых предложена такая же цена;</w:t>
      </w:r>
    </w:p>
    <w:p w:rsidR="004A0FE7" w:rsidRPr="004A0FE7" w:rsidRDefault="004A0FE7" w:rsidP="004A0FE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FE7"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0FE7">
        <w:rPr>
          <w:rFonts w:ascii="Times New Roman" w:eastAsia="Times New Roman" w:hAnsi="Times New Roman" w:cs="Times New Roman"/>
          <w:sz w:val="24"/>
          <w:szCs w:val="24"/>
        </w:rPr>
        <w:t>оба участника, предложившие одинаковую цену, вне зависимости от того кто из них подал заявку раньше.</w:t>
      </w:r>
    </w:p>
    <w:p w:rsidR="005347A2" w:rsidRDefault="005347A2" w:rsidP="00B75E8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E87" w:rsidRPr="00B75E87" w:rsidRDefault="00B75E87" w:rsidP="00B75E8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E87">
        <w:rPr>
          <w:rFonts w:ascii="Times New Roman" w:eastAsia="Times New Roman" w:hAnsi="Times New Roman" w:cs="Times New Roman"/>
          <w:b/>
          <w:sz w:val="24"/>
          <w:szCs w:val="24"/>
        </w:rPr>
        <w:t>29. Допускается ли принятие решения членами комиссии путем проведения заочного голосования, а также делегирование ими своих полномочий иным лицам:</w:t>
      </w:r>
    </w:p>
    <w:p w:rsidR="00B75E87" w:rsidRPr="00B75E87" w:rsidRDefault="00B75E87" w:rsidP="00B75E8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</w:t>
      </w:r>
      <w:r w:rsidRPr="00B75E87">
        <w:rPr>
          <w:rFonts w:ascii="Times New Roman" w:eastAsia="Times New Roman" w:hAnsi="Times New Roman" w:cs="Times New Roman"/>
          <w:sz w:val="24"/>
          <w:szCs w:val="24"/>
        </w:rPr>
        <w:t>опускается;</w:t>
      </w:r>
    </w:p>
    <w:p w:rsidR="00B75E87" w:rsidRPr="00B75E87" w:rsidRDefault="00B75E87" w:rsidP="00B75E8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</w:t>
      </w:r>
      <w:r w:rsidRPr="00B75E87">
        <w:rPr>
          <w:rFonts w:ascii="Times New Roman" w:eastAsia="Times New Roman" w:hAnsi="Times New Roman" w:cs="Times New Roman"/>
          <w:sz w:val="24"/>
          <w:szCs w:val="24"/>
        </w:rPr>
        <w:t>е допускается;</w:t>
      </w:r>
    </w:p>
    <w:p w:rsidR="00BB0E91" w:rsidRDefault="00B75E87" w:rsidP="00B75E8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д</w:t>
      </w:r>
      <w:r w:rsidRPr="00B75E87">
        <w:rPr>
          <w:rFonts w:ascii="Times New Roman" w:eastAsia="Times New Roman" w:hAnsi="Times New Roman" w:cs="Times New Roman"/>
          <w:sz w:val="24"/>
          <w:szCs w:val="24"/>
        </w:rPr>
        <w:t>опускается в отдельных случаях.</w:t>
      </w:r>
    </w:p>
    <w:p w:rsidR="00B75E87" w:rsidRPr="00BB0E91" w:rsidRDefault="00B75E87" w:rsidP="00B75E8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="00B75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Заказчик обязан проводить электронный аукцион в случае, если осуществляются закупки товаров, работ, услуг, включенных в перечень, установленный: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5DF3">
        <w:rPr>
          <w:rFonts w:ascii="Times New Roman" w:eastAsia="Times New Roman" w:hAnsi="Times New Roman" w:cs="Times New Roman"/>
          <w:sz w:val="24"/>
          <w:szCs w:val="24"/>
        </w:rPr>
        <w:t>Министерством финансов Российской Федерации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Министерством экономического развития Российской Федерации;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75E87" w:rsidRPr="00B75E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Правительством Российской Федерации.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7C33">
        <w:rPr>
          <w:rFonts w:ascii="Times New Roman" w:eastAsia="Times New Roman" w:hAnsi="Times New Roman" w:cs="Times New Roman"/>
          <w:b/>
          <w:sz w:val="24"/>
          <w:szCs w:val="24"/>
        </w:rPr>
        <w:t>31.</w:t>
      </w:r>
      <w:r w:rsidR="00B75E87" w:rsidRPr="00BA7C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5341" w:rsidRPr="00BA7C33">
        <w:rPr>
          <w:rFonts w:ascii="Times New Roman" w:eastAsia="Times New Roman" w:hAnsi="Times New Roman" w:cs="Times New Roman"/>
          <w:b/>
          <w:sz w:val="24"/>
          <w:szCs w:val="24"/>
        </w:rPr>
        <w:t>Если</w:t>
      </w:r>
      <w:r w:rsidR="00FC5341" w:rsidRPr="00FC5341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результатам рассмотрения заявок на участие в запросе котировок в электронной форме котировочная комиссия</w:t>
      </w:r>
      <w:r w:rsidR="00FC534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признала </w:t>
      </w:r>
      <w:r w:rsidR="00FC5341" w:rsidRPr="00FC5341">
        <w:rPr>
          <w:rFonts w:ascii="Times New Roman" w:eastAsia="Times New Roman" w:hAnsi="Times New Roman" w:cs="Times New Roman"/>
          <w:b/>
          <w:sz w:val="24"/>
          <w:szCs w:val="24"/>
        </w:rPr>
        <w:t>только одн</w:t>
      </w:r>
      <w:r w:rsidR="00FC534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FC5341" w:rsidRPr="00FC5341">
        <w:rPr>
          <w:rFonts w:ascii="Times New Roman" w:eastAsia="Times New Roman" w:hAnsi="Times New Roman" w:cs="Times New Roman"/>
          <w:b/>
          <w:sz w:val="24"/>
          <w:szCs w:val="24"/>
        </w:rPr>
        <w:t xml:space="preserve"> так</w:t>
      </w:r>
      <w:r w:rsidR="00FC5341">
        <w:rPr>
          <w:rFonts w:ascii="Times New Roman" w:eastAsia="Times New Roman" w:hAnsi="Times New Roman" w:cs="Times New Roman"/>
          <w:b/>
          <w:sz w:val="24"/>
          <w:szCs w:val="24"/>
        </w:rPr>
        <w:t>ую</w:t>
      </w:r>
      <w:r w:rsidR="00FC5341" w:rsidRPr="00FC5341">
        <w:rPr>
          <w:rFonts w:ascii="Times New Roman" w:eastAsia="Times New Roman" w:hAnsi="Times New Roman" w:cs="Times New Roman"/>
          <w:b/>
          <w:sz w:val="24"/>
          <w:szCs w:val="24"/>
        </w:rPr>
        <w:t xml:space="preserve"> заявк</w:t>
      </w:r>
      <w:r w:rsidR="00FC5341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FC5341" w:rsidRPr="00FC5341">
        <w:rPr>
          <w:rFonts w:ascii="Times New Roman" w:eastAsia="Times New Roman" w:hAnsi="Times New Roman" w:cs="Times New Roman"/>
          <w:b/>
          <w:sz w:val="24"/>
          <w:szCs w:val="24"/>
        </w:rPr>
        <w:t xml:space="preserve"> соответствующей всем требованиям, указанным в извещении о проведении запроса котировок в электронной форме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C534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33">
        <w:rPr>
          <w:rFonts w:ascii="Times New Roman" w:eastAsia="Times New Roman" w:hAnsi="Times New Roman" w:cs="Times New Roman"/>
          <w:sz w:val="24"/>
          <w:szCs w:val="24"/>
        </w:rPr>
        <w:t>а)</w:t>
      </w:r>
      <w:r w:rsidR="00BF15E9" w:rsidRPr="00BA7C3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A7C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341" w:rsidRPr="00BA7C33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FC5341" w:rsidRPr="00FC5341">
        <w:rPr>
          <w:rFonts w:ascii="Times New Roman" w:eastAsia="Times New Roman" w:hAnsi="Times New Roman" w:cs="Times New Roman"/>
          <w:sz w:val="24"/>
          <w:szCs w:val="24"/>
        </w:rPr>
        <w:t xml:space="preserve"> продлевает срок подачи заявок на участие в запросе котировок в электронной форме на</w:t>
      </w:r>
    </w:p>
    <w:p w:rsidR="00BB0E91" w:rsidRPr="00BB0E91" w:rsidRDefault="00FC534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341">
        <w:rPr>
          <w:rFonts w:ascii="Times New Roman" w:eastAsia="Times New Roman" w:hAnsi="Times New Roman" w:cs="Times New Roman"/>
          <w:sz w:val="24"/>
          <w:szCs w:val="24"/>
        </w:rPr>
        <w:t xml:space="preserve"> четыре рабочих дня</w:t>
      </w:r>
      <w:r w:rsidR="00BB0E91" w:rsidRPr="00BB0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15E9" w:rsidRDefault="00BB0E91" w:rsidP="00BB0E91">
      <w:pPr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F15E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5341">
        <w:rPr>
          <w:rFonts w:ascii="Times New Roman" w:eastAsia="Times New Roman" w:hAnsi="Times New Roman" w:cs="Times New Roman"/>
          <w:sz w:val="24"/>
          <w:szCs w:val="24"/>
        </w:rPr>
        <w:t>заказчик заключает</w:t>
      </w:r>
      <w:r w:rsidR="00FC5341" w:rsidRPr="00FC5341">
        <w:rPr>
          <w:rFonts w:ascii="Times New Roman" w:eastAsia="Times New Roman" w:hAnsi="Times New Roman" w:cs="Times New Roman"/>
          <w:sz w:val="24"/>
          <w:szCs w:val="24"/>
        </w:rPr>
        <w:t xml:space="preserve"> контракт с данным участником</w:t>
      </w:r>
      <w:r w:rsidR="00BF15E9" w:rsidRPr="00BF15E9">
        <w:t xml:space="preserve"> </w:t>
      </w:r>
      <w:r w:rsidR="00BF15E9">
        <w:t xml:space="preserve"> в соответствии </w:t>
      </w:r>
      <w:r w:rsidR="00BF15E9" w:rsidRPr="00BF15E9">
        <w:rPr>
          <w:rFonts w:ascii="Times New Roman" w:eastAsia="Times New Roman" w:hAnsi="Times New Roman" w:cs="Times New Roman"/>
          <w:sz w:val="24"/>
          <w:szCs w:val="24"/>
        </w:rPr>
        <w:t xml:space="preserve">с пунктом 25.2 </w:t>
      </w:r>
      <w:r w:rsidR="00FC5341" w:rsidRPr="00FC5341">
        <w:rPr>
          <w:rFonts w:ascii="Times New Roman" w:eastAsia="Times New Roman" w:hAnsi="Times New Roman" w:cs="Times New Roman"/>
          <w:sz w:val="24"/>
          <w:szCs w:val="24"/>
        </w:rPr>
        <w:t>части 1 статьи</w:t>
      </w:r>
    </w:p>
    <w:p w:rsidR="00BB0E91" w:rsidRPr="00BB0E91" w:rsidRDefault="00FC5341" w:rsidP="00BB0E91">
      <w:pPr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341">
        <w:rPr>
          <w:rFonts w:ascii="Times New Roman" w:eastAsia="Times New Roman" w:hAnsi="Times New Roman" w:cs="Times New Roman"/>
          <w:sz w:val="24"/>
          <w:szCs w:val="24"/>
        </w:rPr>
        <w:t xml:space="preserve"> 93  Федерального закона</w:t>
      </w:r>
      <w:r w:rsidR="00BF15E9">
        <w:rPr>
          <w:rFonts w:ascii="Times New Roman" w:eastAsia="Times New Roman" w:hAnsi="Times New Roman" w:cs="Times New Roman"/>
          <w:sz w:val="24"/>
          <w:szCs w:val="24"/>
        </w:rPr>
        <w:t xml:space="preserve"> №44-ФЗ</w:t>
      </w:r>
      <w:r w:rsidR="00BB0E91" w:rsidRPr="00BB0E91">
        <w:rPr>
          <w:rFonts w:ascii="Times New Roman" w:eastAsia="Times New Roman" w:hAnsi="Times New Roman" w:cs="Times New Roman"/>
          <w:sz w:val="24"/>
          <w:szCs w:val="24"/>
        </w:rPr>
        <w:t>;</w:t>
      </w:r>
      <w:r w:rsidR="00BB0E91" w:rsidRPr="00BB0E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15E9" w:rsidRPr="00BF15E9" w:rsidRDefault="00BB0E91" w:rsidP="00BF15E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F1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5E9" w:rsidRPr="00BF15E9">
        <w:rPr>
          <w:rFonts w:ascii="Times New Roman" w:eastAsia="Times New Roman" w:hAnsi="Times New Roman" w:cs="Times New Roman"/>
          <w:sz w:val="24"/>
          <w:szCs w:val="24"/>
        </w:rPr>
        <w:t>заказчик заключает контракт с данным участником  в соответствии с пунктом 25 части 1 статьи</w:t>
      </w:r>
    </w:p>
    <w:p w:rsidR="00BB0E91" w:rsidRPr="00BB0E91" w:rsidRDefault="00BF15E9" w:rsidP="00BF15E9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5E9">
        <w:rPr>
          <w:rFonts w:ascii="Times New Roman" w:eastAsia="Times New Roman" w:hAnsi="Times New Roman" w:cs="Times New Roman"/>
          <w:sz w:val="24"/>
          <w:szCs w:val="24"/>
        </w:rPr>
        <w:t xml:space="preserve"> 93  Федерального закона №44-ФЗ</w:t>
      </w:r>
      <w:r w:rsidR="00BB0E91" w:rsidRPr="00BB0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32.</w:t>
      </w:r>
      <w:r w:rsidR="00B75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  <w:r w:rsidR="00795DF3">
        <w:rPr>
          <w:rFonts w:ascii="Times New Roman" w:eastAsia="Times New Roman" w:hAnsi="Times New Roman" w:cs="Times New Roman"/>
          <w:b/>
          <w:sz w:val="24"/>
          <w:szCs w:val="24"/>
        </w:rPr>
        <w:t xml:space="preserve"> в электронной форме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DF3" w:rsidRPr="00795DF3">
        <w:rPr>
          <w:rFonts w:ascii="Times New Roman" w:eastAsia="Times New Roman" w:hAnsi="Times New Roman" w:cs="Times New Roman"/>
          <w:sz w:val="24"/>
          <w:szCs w:val="24"/>
        </w:rPr>
        <w:t>размещается заказчиком в единой информационной системе не позднее чем за пять дней до даты проведения такого запроса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размещается заказчиком в единой информационной системе не позднее чем за пять дней д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о даты рассмотрения </w:t>
      </w:r>
      <w:r w:rsidR="00390DAC">
        <w:rPr>
          <w:rFonts w:ascii="Times New Roman" w:eastAsia="Times New Roman" w:hAnsi="Times New Roman" w:cs="Times New Roman"/>
          <w:sz w:val="24"/>
          <w:szCs w:val="24"/>
        </w:rPr>
        <w:t>заявок участников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33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E87" w:rsidRP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размещается заказчиком в единой информационной системе не позднее чем за пять</w:t>
      </w:r>
      <w:r w:rsidR="00795DF3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 дней до даты проведения такого запроса.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33.</w:t>
      </w:r>
      <w:r w:rsidR="00B75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При осуществлении закупки у единственного поставщика (подрядчика, исполнителя) в случаях, предусмотренных Законом,</w:t>
      </w:r>
      <w:r w:rsidR="00B75E8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размещает в единой информационной системе извещение об осуществлении такой закупки: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не позднее чем за </w:t>
      </w:r>
      <w:r w:rsidR="008B67F7">
        <w:rPr>
          <w:rFonts w:ascii="Times New Roman" w:eastAsia="Times New Roman" w:hAnsi="Times New Roman" w:cs="Times New Roman"/>
          <w:sz w:val="24"/>
          <w:szCs w:val="24"/>
        </w:rPr>
        <w:t>пять рабочих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 дней до даты заключения контракта;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75E87" w:rsidRP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не позднее чем за пять дней до даты заключения контракта;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не размещает.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34.</w:t>
      </w:r>
      <w:r w:rsidR="00B75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C33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79A">
        <w:rPr>
          <w:rFonts w:ascii="Times New Roman" w:eastAsia="Times New Roman" w:hAnsi="Times New Roman" w:cs="Times New Roman"/>
          <w:sz w:val="24"/>
          <w:szCs w:val="24"/>
        </w:rPr>
        <w:t>приемочная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 комиссия, которая состоит не менее чем из пяти человек;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приемочная комиссия, которая состоит не менее чем из трех человек;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75E87" w:rsidRP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79A">
        <w:rPr>
          <w:rFonts w:ascii="Times New Roman" w:eastAsia="Times New Roman" w:hAnsi="Times New Roman" w:cs="Times New Roman"/>
          <w:sz w:val="24"/>
          <w:szCs w:val="24"/>
        </w:rPr>
        <w:t>экспертная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 комиссия, которая состоит не менее чем из пяти человек.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7A2" w:rsidRDefault="005347A2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7A2" w:rsidRDefault="005347A2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7A2" w:rsidRDefault="005347A2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7A2" w:rsidRDefault="005347A2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47A2" w:rsidRDefault="005347A2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E91" w:rsidRPr="00C95447" w:rsidRDefault="00BB0E91" w:rsidP="00C9544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35.</w:t>
      </w:r>
      <w:r w:rsidR="00B75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95447">
        <w:rPr>
          <w:rFonts w:ascii="Times New Roman" w:eastAsia="Times New Roman" w:hAnsi="Times New Roman" w:cs="Times New Roman"/>
          <w:b/>
          <w:sz w:val="24"/>
          <w:szCs w:val="24"/>
        </w:rPr>
        <w:t>В случае</w:t>
      </w:r>
      <w:r w:rsidR="00C95447" w:rsidRPr="00C95447">
        <w:t xml:space="preserve"> </w:t>
      </w:r>
      <w:r w:rsidR="00C95447" w:rsidRPr="00C95447">
        <w:rPr>
          <w:rFonts w:ascii="Times New Roman" w:eastAsia="Times New Roman" w:hAnsi="Times New Roman" w:cs="Times New Roman"/>
          <w:b/>
          <w:sz w:val="24"/>
          <w:szCs w:val="24"/>
        </w:rPr>
        <w:t>осуществл</w:t>
      </w:r>
      <w:r w:rsidR="00C95447">
        <w:rPr>
          <w:rFonts w:ascii="Times New Roman" w:eastAsia="Times New Roman" w:hAnsi="Times New Roman" w:cs="Times New Roman"/>
          <w:b/>
          <w:sz w:val="24"/>
          <w:szCs w:val="24"/>
        </w:rPr>
        <w:t>ения</w:t>
      </w:r>
      <w:r w:rsidR="00C95447" w:rsidRPr="00C95447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закупки у субъектов малого предпринимательства, социально ориентированных некоммерческих организаций</w:t>
      </w:r>
      <w:r w:rsidR="00C95447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r w:rsidR="00C95447" w:rsidRPr="00C95447">
        <w:rPr>
          <w:rFonts w:ascii="Times New Roman" w:eastAsia="Times New Roman" w:hAnsi="Times New Roman" w:cs="Times New Roman"/>
          <w:b/>
          <w:sz w:val="24"/>
          <w:szCs w:val="24"/>
        </w:rPr>
        <w:t>рок возврата заказчиком поставщику (подрядчику, исполнителю) денежных средств, внесенных в качестве обеспечения исполнения контракта</w:t>
      </w:r>
      <w:r w:rsidR="00C9544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C95447" w:rsidRPr="00C95447">
        <w:rPr>
          <w:rFonts w:ascii="Times New Roman" w:eastAsia="Times New Roman" w:hAnsi="Times New Roman" w:cs="Times New Roman"/>
          <w:b/>
          <w:sz w:val="24"/>
          <w:szCs w:val="24"/>
        </w:rPr>
        <w:t>не должен превышать</w:t>
      </w:r>
      <w:r w:rsidR="00C9544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C95447" w:rsidRPr="00C95447">
        <w:rPr>
          <w:rFonts w:ascii="Times New Roman" w:eastAsia="Times New Roman" w:hAnsi="Times New Roman" w:cs="Times New Roman"/>
          <w:sz w:val="24"/>
          <w:szCs w:val="24"/>
        </w:rPr>
        <w:t>тридцать дней с даты исполнения поставщиком (подрядчиком, исполнителем) обязательств, предусмотренных контрактом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7A2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447">
        <w:rPr>
          <w:rFonts w:ascii="Times New Roman" w:eastAsia="Times New Roman" w:hAnsi="Times New Roman" w:cs="Times New Roman"/>
          <w:sz w:val="24"/>
          <w:szCs w:val="24"/>
        </w:rPr>
        <w:t>пятнадцать</w:t>
      </w:r>
      <w:r w:rsidR="00C95447" w:rsidRPr="00C95447">
        <w:rPr>
          <w:rFonts w:ascii="Times New Roman" w:eastAsia="Times New Roman" w:hAnsi="Times New Roman" w:cs="Times New Roman"/>
          <w:sz w:val="24"/>
          <w:szCs w:val="24"/>
        </w:rPr>
        <w:t xml:space="preserve"> дней с даты исполнения поставщиком (подрядчиком, исполнителем) обязательств, предусмотренных контрактом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347A2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C95447" w:rsidRPr="00C95447">
        <w:rPr>
          <w:rFonts w:ascii="Times New Roman" w:eastAsia="Times New Roman" w:hAnsi="Times New Roman" w:cs="Times New Roman"/>
          <w:sz w:val="24"/>
          <w:szCs w:val="24"/>
        </w:rPr>
        <w:t>пятнадцать</w:t>
      </w:r>
      <w:r w:rsidR="00C95447">
        <w:rPr>
          <w:rFonts w:ascii="Times New Roman" w:eastAsia="Times New Roman" w:hAnsi="Times New Roman" w:cs="Times New Roman"/>
          <w:sz w:val="24"/>
          <w:szCs w:val="24"/>
        </w:rPr>
        <w:t xml:space="preserve"> рабочих</w:t>
      </w:r>
      <w:r w:rsidR="00C95447" w:rsidRPr="00C95447">
        <w:rPr>
          <w:rFonts w:ascii="Times New Roman" w:eastAsia="Times New Roman" w:hAnsi="Times New Roman" w:cs="Times New Roman"/>
          <w:sz w:val="24"/>
          <w:szCs w:val="24"/>
        </w:rPr>
        <w:t xml:space="preserve"> дней с даты исполнения поставщиком (подрядчиком, исполнителем) обязательств, предусмотренных контрактом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7633" w:rsidRPr="00547633" w:rsidRDefault="00547633" w:rsidP="0054763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7633">
        <w:rPr>
          <w:rFonts w:ascii="Times New Roman" w:eastAsia="Times New Roman" w:hAnsi="Times New Roman" w:cs="Times New Roman"/>
          <w:b/>
          <w:sz w:val="24"/>
          <w:szCs w:val="24"/>
        </w:rPr>
        <w:t>36. В случае признания планируемой закупки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необоснованной органы контроля</w:t>
      </w:r>
      <w:r w:rsidRPr="00547633">
        <w:rPr>
          <w:rFonts w:ascii="Times New Roman" w:eastAsia="Times New Roman" w:hAnsi="Times New Roman" w:cs="Times New Roman"/>
          <w:b/>
          <w:sz w:val="24"/>
          <w:szCs w:val="24"/>
        </w:rPr>
        <w:t xml:space="preserve"> выдают предписания об устранении выявленных нарушений и привлекают должностных лиц к:</w:t>
      </w:r>
    </w:p>
    <w:p w:rsidR="00547633" w:rsidRPr="00547633" w:rsidRDefault="00547633" w:rsidP="0054763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547633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административной ответственности;</w:t>
      </w:r>
    </w:p>
    <w:p w:rsidR="00547633" w:rsidRPr="00547633" w:rsidRDefault="00547633" w:rsidP="0054763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54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47633">
        <w:rPr>
          <w:rFonts w:ascii="Times New Roman" w:eastAsia="Times New Roman" w:hAnsi="Times New Roman" w:cs="Times New Roman"/>
          <w:sz w:val="24"/>
          <w:szCs w:val="24"/>
        </w:rPr>
        <w:t>уголовной ответственности;</w:t>
      </w:r>
    </w:p>
    <w:p w:rsidR="00547633" w:rsidRPr="00547633" w:rsidRDefault="00547633" w:rsidP="0054763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547633">
        <w:rPr>
          <w:rFonts w:ascii="Times New Roman" w:eastAsia="Times New Roman" w:hAnsi="Times New Roman" w:cs="Times New Roman"/>
          <w:sz w:val="24"/>
          <w:szCs w:val="24"/>
        </w:rPr>
        <w:t xml:space="preserve"> гражданско-правовой ответственности.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E87" w:rsidRPr="00B75E87" w:rsidRDefault="00B75E87" w:rsidP="00B75E8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47A2">
        <w:rPr>
          <w:rFonts w:ascii="Times New Roman" w:eastAsia="Times New Roman" w:hAnsi="Times New Roman" w:cs="Times New Roman"/>
          <w:b/>
          <w:sz w:val="24"/>
          <w:szCs w:val="24"/>
        </w:rPr>
        <w:t>37. Участник</w:t>
      </w:r>
      <w:r w:rsidR="00523FCE" w:rsidRPr="005347A2">
        <w:rPr>
          <w:rFonts w:ascii="Times New Roman" w:eastAsia="Times New Roman" w:hAnsi="Times New Roman" w:cs="Times New Roman"/>
          <w:b/>
          <w:sz w:val="24"/>
          <w:szCs w:val="24"/>
        </w:rPr>
        <w:t xml:space="preserve"> электронного аукциона не обязан указывать в первой части заявки на участие в электронном аукционе конкретные показатели товара, соответствующие значениям, установленным в документации об электронном аукционе</w:t>
      </w:r>
      <w:r w:rsidR="004310CE" w:rsidRPr="005347A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523FCE" w:rsidRPr="005347A2">
        <w:rPr>
          <w:rFonts w:ascii="Times New Roman" w:eastAsia="Times New Roman" w:hAnsi="Times New Roman" w:cs="Times New Roman"/>
          <w:b/>
          <w:sz w:val="24"/>
          <w:szCs w:val="24"/>
        </w:rPr>
        <w:t xml:space="preserve"> и товарный знак в случае</w:t>
      </w:r>
      <w:r w:rsidRPr="005347A2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75E87" w:rsidRPr="00B75E87" w:rsidRDefault="00B75E87" w:rsidP="00B75E8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E8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0D6C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CE">
        <w:rPr>
          <w:rFonts w:ascii="Times New Roman" w:eastAsia="Times New Roman" w:hAnsi="Times New Roman" w:cs="Times New Roman"/>
          <w:sz w:val="24"/>
          <w:szCs w:val="24"/>
        </w:rPr>
        <w:t>отсутствия</w:t>
      </w:r>
      <w:r w:rsidR="00523FCE" w:rsidRPr="00523FCE">
        <w:rPr>
          <w:rFonts w:ascii="Times New Roman" w:eastAsia="Times New Roman" w:hAnsi="Times New Roman" w:cs="Times New Roman"/>
          <w:sz w:val="24"/>
          <w:szCs w:val="24"/>
        </w:rPr>
        <w:t xml:space="preserve"> в документации об электронном аукционе указания на товарный знак</w:t>
      </w:r>
      <w:r w:rsidRPr="00B75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5E87" w:rsidRPr="00B75E87" w:rsidRDefault="00B75E87" w:rsidP="00B75E8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5E87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4310CE" w:rsidRPr="004310CE">
        <w:rPr>
          <w:rFonts w:ascii="Times New Roman" w:eastAsia="Times New Roman" w:hAnsi="Times New Roman" w:cs="Times New Roman"/>
          <w:sz w:val="24"/>
          <w:szCs w:val="24"/>
        </w:rPr>
        <w:t>если участник закупки предлагает товар, который обозначен товарным знаком, отличным от товарного знака, указанного в докум</w:t>
      </w:r>
      <w:r w:rsidR="004310CE">
        <w:rPr>
          <w:rFonts w:ascii="Times New Roman" w:eastAsia="Times New Roman" w:hAnsi="Times New Roman" w:cs="Times New Roman"/>
          <w:sz w:val="24"/>
          <w:szCs w:val="24"/>
        </w:rPr>
        <w:t>ентации об электронном аукционе</w:t>
      </w:r>
      <w:r w:rsidRPr="00B75E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5E87" w:rsidRPr="00B75E87" w:rsidRDefault="00B75E87" w:rsidP="00B75E87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7A2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0CE" w:rsidRPr="004310CE">
        <w:rPr>
          <w:rFonts w:ascii="Times New Roman" w:eastAsia="Times New Roman" w:hAnsi="Times New Roman" w:cs="Times New Roman"/>
          <w:sz w:val="24"/>
          <w:szCs w:val="24"/>
        </w:rPr>
        <w:t>если участник закупки предлагает товар, который обозначен товарным знаком, указанн</w:t>
      </w:r>
      <w:r w:rsidR="004310CE">
        <w:rPr>
          <w:rFonts w:ascii="Times New Roman" w:eastAsia="Times New Roman" w:hAnsi="Times New Roman" w:cs="Times New Roman"/>
          <w:sz w:val="24"/>
          <w:szCs w:val="24"/>
        </w:rPr>
        <w:t>ым</w:t>
      </w:r>
      <w:r w:rsidR="004310CE" w:rsidRPr="004310CE">
        <w:rPr>
          <w:rFonts w:ascii="Times New Roman" w:eastAsia="Times New Roman" w:hAnsi="Times New Roman" w:cs="Times New Roman"/>
          <w:sz w:val="24"/>
          <w:szCs w:val="24"/>
        </w:rPr>
        <w:t xml:space="preserve"> в документации об электронном аукционе</w:t>
      </w:r>
      <w:r w:rsidRPr="00B75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E87" w:rsidRPr="00B75E87" w:rsidRDefault="00B75E87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38.</w:t>
      </w:r>
      <w:r w:rsidR="00B75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Заказчик рассматривает поступившую в качестве обеспечения исполнения контракта банковскую гарантию в срок: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не превышающий пяти рабочих дней со дня ее поступления;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75E87" w:rsidRP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не превышающий трех раб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>очих дней со дня ее поступления;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8558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5886" w:rsidRPr="00855886">
        <w:rPr>
          <w:rFonts w:ascii="Times New Roman" w:eastAsia="Times New Roman" w:hAnsi="Times New Roman" w:cs="Times New Roman"/>
          <w:sz w:val="24"/>
          <w:szCs w:val="24"/>
        </w:rPr>
        <w:t>превышающий трех дней со дня ее поступления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39.</w:t>
      </w:r>
      <w:r w:rsidR="00B75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К информации, подтверждающей добросовестность участника закупки, относится информация: 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B75E87" w:rsidRP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содержащаяся в реестре контрактов;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содержащаяся в реестре аккредитованных участников;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75E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содержащаяся в реестре недобросовестных поставщиков.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5E87" w:rsidRPr="00B75E87" w:rsidRDefault="00B75E87" w:rsidP="00B75E87">
      <w:pPr>
        <w:shd w:val="clear" w:color="auto" w:fill="FFFFFF"/>
        <w:autoSpaceDE w:val="0"/>
        <w:autoSpaceDN w:val="0"/>
        <w:adjustRightInd w:val="0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5E87">
        <w:rPr>
          <w:rFonts w:ascii="Times New Roman" w:eastAsia="Times New Roman" w:hAnsi="Times New Roman" w:cs="Times New Roman"/>
          <w:b/>
          <w:sz w:val="24"/>
          <w:szCs w:val="24"/>
        </w:rPr>
        <w:t xml:space="preserve">40. Каким образом обеспечивается исполнение </w:t>
      </w:r>
      <w:r w:rsidR="005E3F3A">
        <w:rPr>
          <w:rFonts w:ascii="Times New Roman" w:eastAsia="Times New Roman" w:hAnsi="Times New Roman" w:cs="Times New Roman"/>
          <w:b/>
          <w:sz w:val="24"/>
          <w:szCs w:val="24"/>
        </w:rPr>
        <w:t>гарантийных обязательств</w:t>
      </w:r>
      <w:r w:rsidRPr="00B75E8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75E87" w:rsidRPr="00B75E87" w:rsidRDefault="00B75E87" w:rsidP="00B75E87">
      <w:pPr>
        <w:shd w:val="clear" w:color="auto" w:fill="FFFFFF"/>
        <w:autoSpaceDE w:val="0"/>
        <w:autoSpaceDN w:val="0"/>
        <w:adjustRightInd w:val="0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 </w:t>
      </w:r>
      <w:r w:rsidRPr="00B75E87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предоставлением банковской гарантии;</w:t>
      </w:r>
    </w:p>
    <w:p w:rsidR="00B75E87" w:rsidRPr="00B75E87" w:rsidRDefault="00B75E87" w:rsidP="00B75E87">
      <w:pPr>
        <w:shd w:val="clear" w:color="auto" w:fill="FFFFFF"/>
        <w:autoSpaceDE w:val="0"/>
        <w:autoSpaceDN w:val="0"/>
        <w:adjustRightInd w:val="0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 </w:t>
      </w:r>
      <w:r w:rsidRPr="00B75E87">
        <w:rPr>
          <w:rFonts w:ascii="Times New Roman" w:eastAsia="Times New Roman" w:hAnsi="Times New Roman" w:cs="Times New Roman"/>
          <w:sz w:val="24"/>
          <w:szCs w:val="24"/>
        </w:rPr>
        <w:t xml:space="preserve"> внесением денежных средств на указанный заказчиком счет;</w:t>
      </w:r>
    </w:p>
    <w:p w:rsidR="00BB0E91" w:rsidRPr="00BB0E91" w:rsidRDefault="00B75E87" w:rsidP="00B75E87">
      <w:pPr>
        <w:shd w:val="clear" w:color="auto" w:fill="FFFFFF"/>
        <w:autoSpaceDE w:val="0"/>
        <w:autoSpaceDN w:val="0"/>
        <w:adjustRightInd w:val="0"/>
        <w:ind w:left="-360" w:right="-426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 </w:t>
      </w:r>
      <w:r w:rsidRPr="00B75E87">
        <w:rPr>
          <w:rFonts w:ascii="Times New Roman" w:eastAsia="Times New Roman" w:hAnsi="Times New Roman" w:cs="Times New Roman"/>
          <w:sz w:val="24"/>
          <w:szCs w:val="24"/>
        </w:rPr>
        <w:t xml:space="preserve"> любым из вышеперечисленных способов на усмотрение участника закупки.</w:t>
      </w: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ind w:left="-851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autoSpaceDE w:val="0"/>
        <w:autoSpaceDN w:val="0"/>
        <w:adjustRightInd w:val="0"/>
        <w:ind w:left="-851"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2245" w:rsidRDefault="00472245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E91">
        <w:rPr>
          <w:rFonts w:ascii="Times New Roman" w:eastAsia="Times New Roman" w:hAnsi="Times New Roman" w:cs="Times New Roman"/>
          <w:b/>
          <w:sz w:val="28"/>
          <w:szCs w:val="28"/>
        </w:rPr>
        <w:t>Ито</w:t>
      </w:r>
      <w:r w:rsidR="00001C30">
        <w:rPr>
          <w:rFonts w:ascii="Times New Roman" w:eastAsia="Times New Roman" w:hAnsi="Times New Roman" w:cs="Times New Roman"/>
          <w:b/>
          <w:sz w:val="28"/>
          <w:szCs w:val="28"/>
        </w:rPr>
        <w:t>говое тестирование по программе</w:t>
      </w:r>
      <w:r w:rsidRPr="00BB0E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64B23" w:rsidRDefault="00BB0E91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E91">
        <w:rPr>
          <w:rFonts w:ascii="Times New Roman" w:eastAsia="Times New Roman" w:hAnsi="Times New Roman" w:cs="Times New Roman"/>
          <w:b/>
          <w:sz w:val="28"/>
          <w:szCs w:val="28"/>
        </w:rPr>
        <w:t>«Управление государственными и муниципальными зак</w:t>
      </w:r>
      <w:r w:rsidR="00D64B23">
        <w:rPr>
          <w:rFonts w:ascii="Times New Roman" w:eastAsia="Times New Roman" w:hAnsi="Times New Roman" w:cs="Times New Roman"/>
          <w:b/>
          <w:sz w:val="28"/>
          <w:szCs w:val="28"/>
        </w:rPr>
        <w:t>упками</w:t>
      </w:r>
    </w:p>
    <w:p w:rsidR="00BB0E91" w:rsidRDefault="00D64B23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контрактной системе</w:t>
      </w:r>
      <w:r w:rsidR="00BB0E91" w:rsidRPr="00BB0E9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01C30" w:rsidRPr="00BB0E91" w:rsidRDefault="00001C30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0E91">
        <w:rPr>
          <w:rFonts w:ascii="Times New Roman" w:eastAsia="Times New Roman" w:hAnsi="Times New Roman" w:cs="Times New Roman"/>
          <w:b/>
          <w:sz w:val="28"/>
          <w:szCs w:val="28"/>
        </w:rPr>
        <w:t>Вариант 1.</w:t>
      </w: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0E91" w:rsidRPr="00BB0E91" w:rsidRDefault="00BB0E91" w:rsidP="00BB0E91">
      <w:pPr>
        <w:shd w:val="clear" w:color="auto" w:fill="FFFFFF"/>
        <w:tabs>
          <w:tab w:val="left" w:pos="1229"/>
        </w:tabs>
        <w:spacing w:line="204" w:lineRule="auto"/>
        <w:ind w:left="-851" w:right="-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b/>
          <w:sz w:val="24"/>
          <w:szCs w:val="24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№ 44-ФЗ от 05.04.2013 г.</w:t>
      </w:r>
    </w:p>
    <w:p w:rsidR="00BB0E91" w:rsidRPr="00BB0E91" w:rsidRDefault="00BB0E91" w:rsidP="00BB0E91">
      <w:pPr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BB0E91" w:rsidP="00BB0E91">
      <w:pPr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BB0E91" w:rsidRPr="00BB0E91" w:rsidRDefault="00BB0E91" w:rsidP="00BB0E91">
      <w:pPr>
        <w:spacing w:after="0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0E91">
        <w:rPr>
          <w:rFonts w:ascii="Times New Roman" w:eastAsia="Times New Roman" w:hAnsi="Times New Roman" w:cs="Times New Roman"/>
          <w:sz w:val="24"/>
          <w:szCs w:val="24"/>
        </w:rPr>
        <w:t>(Фамилия, имя,</w:t>
      </w:r>
      <w:r w:rsidR="00D64B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0E91">
        <w:rPr>
          <w:rFonts w:ascii="Times New Roman" w:eastAsia="Times New Roman" w:hAnsi="Times New Roman" w:cs="Times New Roman"/>
          <w:sz w:val="24"/>
          <w:szCs w:val="24"/>
        </w:rPr>
        <w:t>отчество слушателя)</w:t>
      </w:r>
    </w:p>
    <w:p w:rsidR="003F5C7D" w:rsidRPr="006219AF" w:rsidRDefault="003F5C7D" w:rsidP="003F5C7D">
      <w:pPr>
        <w:jc w:val="right"/>
      </w:pPr>
      <w:r w:rsidRPr="006219AF">
        <w:t>Группа №_______</w:t>
      </w:r>
    </w:p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510"/>
        <w:gridCol w:w="510"/>
        <w:gridCol w:w="467"/>
        <w:gridCol w:w="468"/>
        <w:gridCol w:w="467"/>
        <w:gridCol w:w="468"/>
        <w:gridCol w:w="467"/>
        <w:gridCol w:w="468"/>
        <w:gridCol w:w="467"/>
        <w:gridCol w:w="475"/>
        <w:gridCol w:w="474"/>
        <w:gridCol w:w="475"/>
        <w:gridCol w:w="474"/>
        <w:gridCol w:w="475"/>
        <w:gridCol w:w="474"/>
        <w:gridCol w:w="475"/>
        <w:gridCol w:w="466"/>
        <w:gridCol w:w="466"/>
        <w:gridCol w:w="466"/>
        <w:gridCol w:w="467"/>
      </w:tblGrid>
      <w:tr w:rsidR="003F5C7D" w:rsidRPr="006219AF" w:rsidTr="00B27997">
        <w:tc>
          <w:tcPr>
            <w:tcW w:w="992" w:type="dxa"/>
          </w:tcPr>
          <w:p w:rsidR="003F5C7D" w:rsidRPr="006219AF" w:rsidRDefault="003F5C7D" w:rsidP="00B27997">
            <w:r w:rsidRPr="006219AF">
              <w:t>Вопрос№</w:t>
            </w:r>
          </w:p>
        </w:tc>
        <w:tc>
          <w:tcPr>
            <w:tcW w:w="523" w:type="dxa"/>
          </w:tcPr>
          <w:p w:rsidR="003F5C7D" w:rsidRPr="006219AF" w:rsidRDefault="003F5C7D" w:rsidP="00B27997">
            <w:r w:rsidRPr="006219AF">
              <w:t>1</w:t>
            </w:r>
          </w:p>
        </w:tc>
        <w:tc>
          <w:tcPr>
            <w:tcW w:w="524" w:type="dxa"/>
          </w:tcPr>
          <w:p w:rsidR="003F5C7D" w:rsidRPr="006219AF" w:rsidRDefault="003F5C7D" w:rsidP="00B27997">
            <w:r w:rsidRPr="006219AF">
              <w:t>2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3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4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5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6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7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8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9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10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11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12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13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14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15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16</w:t>
            </w:r>
          </w:p>
        </w:tc>
        <w:tc>
          <w:tcPr>
            <w:tcW w:w="468" w:type="dxa"/>
          </w:tcPr>
          <w:p w:rsidR="003F5C7D" w:rsidRPr="006219AF" w:rsidRDefault="003F5C7D" w:rsidP="00B27997">
            <w:r w:rsidRPr="006219AF">
              <w:t>17</w:t>
            </w:r>
          </w:p>
        </w:tc>
        <w:tc>
          <w:tcPr>
            <w:tcW w:w="468" w:type="dxa"/>
          </w:tcPr>
          <w:p w:rsidR="003F5C7D" w:rsidRPr="006219AF" w:rsidRDefault="003F5C7D" w:rsidP="00B27997">
            <w:r w:rsidRPr="006219AF">
              <w:t>18</w:t>
            </w:r>
          </w:p>
        </w:tc>
        <w:tc>
          <w:tcPr>
            <w:tcW w:w="468" w:type="dxa"/>
          </w:tcPr>
          <w:p w:rsidR="003F5C7D" w:rsidRPr="006219AF" w:rsidRDefault="003F5C7D" w:rsidP="00B27997">
            <w:r w:rsidRPr="006219AF">
              <w:t>19</w:t>
            </w:r>
          </w:p>
        </w:tc>
        <w:tc>
          <w:tcPr>
            <w:tcW w:w="469" w:type="dxa"/>
          </w:tcPr>
          <w:p w:rsidR="003F5C7D" w:rsidRPr="006219AF" w:rsidRDefault="003F5C7D" w:rsidP="00B27997">
            <w:r w:rsidRPr="006219AF">
              <w:t>20</w:t>
            </w:r>
          </w:p>
        </w:tc>
      </w:tr>
      <w:tr w:rsidR="003F5C7D" w:rsidRPr="006219AF" w:rsidTr="00B27997">
        <w:trPr>
          <w:trHeight w:val="591"/>
        </w:trPr>
        <w:tc>
          <w:tcPr>
            <w:tcW w:w="992" w:type="dxa"/>
          </w:tcPr>
          <w:p w:rsidR="003F5C7D" w:rsidRPr="006219AF" w:rsidRDefault="00974737" w:rsidP="00B27997">
            <w:pPr>
              <w:jc w:val="center"/>
            </w:pPr>
            <w:r>
              <w:t>а)</w:t>
            </w:r>
          </w:p>
        </w:tc>
        <w:tc>
          <w:tcPr>
            <w:tcW w:w="523" w:type="dxa"/>
          </w:tcPr>
          <w:p w:rsidR="003F5C7D" w:rsidRPr="006219AF" w:rsidRDefault="003F5C7D" w:rsidP="00B27997"/>
        </w:tc>
        <w:tc>
          <w:tcPr>
            <w:tcW w:w="524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9" w:type="dxa"/>
          </w:tcPr>
          <w:p w:rsidR="003F5C7D" w:rsidRPr="006219AF" w:rsidRDefault="003F5C7D" w:rsidP="00B27997"/>
        </w:tc>
      </w:tr>
      <w:tr w:rsidR="003F5C7D" w:rsidRPr="006219AF" w:rsidTr="00B27997">
        <w:trPr>
          <w:trHeight w:val="699"/>
        </w:trPr>
        <w:tc>
          <w:tcPr>
            <w:tcW w:w="992" w:type="dxa"/>
          </w:tcPr>
          <w:p w:rsidR="003F5C7D" w:rsidRPr="006219AF" w:rsidRDefault="00974737" w:rsidP="00B27997">
            <w:pPr>
              <w:jc w:val="center"/>
            </w:pPr>
            <w:r>
              <w:t>б)</w:t>
            </w:r>
          </w:p>
        </w:tc>
        <w:tc>
          <w:tcPr>
            <w:tcW w:w="523" w:type="dxa"/>
          </w:tcPr>
          <w:p w:rsidR="003F5C7D" w:rsidRPr="006219AF" w:rsidRDefault="003F5C7D" w:rsidP="00B27997"/>
        </w:tc>
        <w:tc>
          <w:tcPr>
            <w:tcW w:w="524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9" w:type="dxa"/>
          </w:tcPr>
          <w:p w:rsidR="003F5C7D" w:rsidRPr="006219AF" w:rsidRDefault="003F5C7D" w:rsidP="00B27997"/>
        </w:tc>
      </w:tr>
      <w:tr w:rsidR="003F5C7D" w:rsidRPr="006219AF" w:rsidTr="00B27997">
        <w:trPr>
          <w:trHeight w:val="694"/>
        </w:trPr>
        <w:tc>
          <w:tcPr>
            <w:tcW w:w="992" w:type="dxa"/>
          </w:tcPr>
          <w:p w:rsidR="003F5C7D" w:rsidRPr="006219AF" w:rsidRDefault="00974737" w:rsidP="00B27997">
            <w:pPr>
              <w:jc w:val="center"/>
            </w:pPr>
            <w:r>
              <w:t>в)</w:t>
            </w:r>
          </w:p>
        </w:tc>
        <w:tc>
          <w:tcPr>
            <w:tcW w:w="523" w:type="dxa"/>
          </w:tcPr>
          <w:p w:rsidR="003F5C7D" w:rsidRPr="006219AF" w:rsidRDefault="003F5C7D" w:rsidP="00B27997"/>
        </w:tc>
        <w:tc>
          <w:tcPr>
            <w:tcW w:w="524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9" w:type="dxa"/>
          </w:tcPr>
          <w:p w:rsidR="003F5C7D" w:rsidRPr="006219AF" w:rsidRDefault="003F5C7D" w:rsidP="00B27997"/>
        </w:tc>
      </w:tr>
    </w:tbl>
    <w:p w:rsidR="003F5C7D" w:rsidRPr="006219AF" w:rsidRDefault="003F5C7D" w:rsidP="003F5C7D"/>
    <w:tbl>
      <w:tblPr>
        <w:tblW w:w="0" w:type="auto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511"/>
        <w:gridCol w:w="511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71"/>
        <w:gridCol w:w="472"/>
        <w:gridCol w:w="464"/>
        <w:gridCol w:w="464"/>
        <w:gridCol w:w="464"/>
        <w:gridCol w:w="464"/>
      </w:tblGrid>
      <w:tr w:rsidR="003F5C7D" w:rsidRPr="006219AF" w:rsidTr="00B27997">
        <w:tc>
          <w:tcPr>
            <w:tcW w:w="992" w:type="dxa"/>
          </w:tcPr>
          <w:p w:rsidR="003F5C7D" w:rsidRPr="006219AF" w:rsidRDefault="003F5C7D" w:rsidP="00B27997">
            <w:r w:rsidRPr="006219AF">
              <w:t>Вопрос№</w:t>
            </w:r>
          </w:p>
        </w:tc>
        <w:tc>
          <w:tcPr>
            <w:tcW w:w="523" w:type="dxa"/>
          </w:tcPr>
          <w:p w:rsidR="003F5C7D" w:rsidRPr="006219AF" w:rsidRDefault="003F5C7D" w:rsidP="00B27997">
            <w:r w:rsidRPr="006219AF">
              <w:t>21</w:t>
            </w:r>
          </w:p>
        </w:tc>
        <w:tc>
          <w:tcPr>
            <w:tcW w:w="524" w:type="dxa"/>
          </w:tcPr>
          <w:p w:rsidR="003F5C7D" w:rsidRPr="006219AF" w:rsidRDefault="003F5C7D" w:rsidP="00B27997">
            <w:r w:rsidRPr="006219AF">
              <w:t>22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23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24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25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26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27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28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29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30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31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32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33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34</w:t>
            </w:r>
          </w:p>
        </w:tc>
        <w:tc>
          <w:tcPr>
            <w:tcW w:w="477" w:type="dxa"/>
          </w:tcPr>
          <w:p w:rsidR="003F5C7D" w:rsidRPr="006219AF" w:rsidRDefault="003F5C7D" w:rsidP="00B27997">
            <w:r w:rsidRPr="006219AF">
              <w:t>35</w:t>
            </w:r>
          </w:p>
        </w:tc>
        <w:tc>
          <w:tcPr>
            <w:tcW w:w="478" w:type="dxa"/>
          </w:tcPr>
          <w:p w:rsidR="003F5C7D" w:rsidRPr="006219AF" w:rsidRDefault="003F5C7D" w:rsidP="00B27997">
            <w:r w:rsidRPr="006219AF">
              <w:t>36</w:t>
            </w:r>
          </w:p>
        </w:tc>
        <w:tc>
          <w:tcPr>
            <w:tcW w:w="468" w:type="dxa"/>
          </w:tcPr>
          <w:p w:rsidR="003F5C7D" w:rsidRPr="006219AF" w:rsidRDefault="003F5C7D" w:rsidP="00B27997">
            <w:r w:rsidRPr="006219AF">
              <w:t>37</w:t>
            </w:r>
          </w:p>
        </w:tc>
        <w:tc>
          <w:tcPr>
            <w:tcW w:w="468" w:type="dxa"/>
          </w:tcPr>
          <w:p w:rsidR="003F5C7D" w:rsidRPr="006219AF" w:rsidRDefault="003F5C7D" w:rsidP="00B27997">
            <w:r w:rsidRPr="006219AF">
              <w:t>38</w:t>
            </w:r>
          </w:p>
        </w:tc>
        <w:tc>
          <w:tcPr>
            <w:tcW w:w="468" w:type="dxa"/>
          </w:tcPr>
          <w:p w:rsidR="003F5C7D" w:rsidRPr="006219AF" w:rsidRDefault="003F5C7D" w:rsidP="00B27997">
            <w:r w:rsidRPr="006219AF">
              <w:t>39</w:t>
            </w:r>
          </w:p>
        </w:tc>
        <w:tc>
          <w:tcPr>
            <w:tcW w:w="469" w:type="dxa"/>
          </w:tcPr>
          <w:p w:rsidR="003F5C7D" w:rsidRPr="006219AF" w:rsidRDefault="003F5C7D" w:rsidP="00B27997">
            <w:r w:rsidRPr="006219AF">
              <w:t>40</w:t>
            </w:r>
          </w:p>
        </w:tc>
      </w:tr>
      <w:tr w:rsidR="003F5C7D" w:rsidRPr="006219AF" w:rsidTr="00B27997">
        <w:trPr>
          <w:trHeight w:val="591"/>
        </w:trPr>
        <w:tc>
          <w:tcPr>
            <w:tcW w:w="992" w:type="dxa"/>
          </w:tcPr>
          <w:p w:rsidR="003F5C7D" w:rsidRPr="006219AF" w:rsidRDefault="00974737" w:rsidP="00B27997">
            <w:pPr>
              <w:jc w:val="center"/>
            </w:pPr>
            <w:r>
              <w:t>а)</w:t>
            </w:r>
          </w:p>
        </w:tc>
        <w:tc>
          <w:tcPr>
            <w:tcW w:w="523" w:type="dxa"/>
          </w:tcPr>
          <w:p w:rsidR="003F5C7D" w:rsidRPr="006219AF" w:rsidRDefault="003F5C7D" w:rsidP="00B27997"/>
        </w:tc>
        <w:tc>
          <w:tcPr>
            <w:tcW w:w="524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9" w:type="dxa"/>
          </w:tcPr>
          <w:p w:rsidR="003F5C7D" w:rsidRPr="006219AF" w:rsidRDefault="003F5C7D" w:rsidP="00B27997"/>
        </w:tc>
      </w:tr>
      <w:tr w:rsidR="003F5C7D" w:rsidRPr="006219AF" w:rsidTr="00B27997">
        <w:trPr>
          <w:trHeight w:val="699"/>
        </w:trPr>
        <w:tc>
          <w:tcPr>
            <w:tcW w:w="992" w:type="dxa"/>
          </w:tcPr>
          <w:p w:rsidR="003F5C7D" w:rsidRPr="006219AF" w:rsidRDefault="00974737" w:rsidP="00B27997">
            <w:pPr>
              <w:jc w:val="center"/>
            </w:pPr>
            <w:r>
              <w:t>б)</w:t>
            </w:r>
          </w:p>
        </w:tc>
        <w:tc>
          <w:tcPr>
            <w:tcW w:w="523" w:type="dxa"/>
          </w:tcPr>
          <w:p w:rsidR="003F5C7D" w:rsidRPr="006219AF" w:rsidRDefault="003F5C7D" w:rsidP="00B27997"/>
        </w:tc>
        <w:tc>
          <w:tcPr>
            <w:tcW w:w="524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9" w:type="dxa"/>
          </w:tcPr>
          <w:p w:rsidR="003F5C7D" w:rsidRPr="006219AF" w:rsidRDefault="003F5C7D" w:rsidP="00B27997"/>
        </w:tc>
      </w:tr>
      <w:tr w:rsidR="003F5C7D" w:rsidRPr="006219AF" w:rsidTr="00B27997">
        <w:trPr>
          <w:trHeight w:val="694"/>
        </w:trPr>
        <w:tc>
          <w:tcPr>
            <w:tcW w:w="992" w:type="dxa"/>
          </w:tcPr>
          <w:p w:rsidR="003F5C7D" w:rsidRPr="006219AF" w:rsidRDefault="00974737" w:rsidP="00B27997">
            <w:pPr>
              <w:jc w:val="center"/>
            </w:pPr>
            <w:r>
              <w:t>в)</w:t>
            </w:r>
          </w:p>
        </w:tc>
        <w:tc>
          <w:tcPr>
            <w:tcW w:w="523" w:type="dxa"/>
          </w:tcPr>
          <w:p w:rsidR="003F5C7D" w:rsidRPr="006219AF" w:rsidRDefault="003F5C7D" w:rsidP="00B27997"/>
        </w:tc>
        <w:tc>
          <w:tcPr>
            <w:tcW w:w="524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77" w:type="dxa"/>
          </w:tcPr>
          <w:p w:rsidR="003F5C7D" w:rsidRPr="006219AF" w:rsidRDefault="003F5C7D" w:rsidP="00B27997"/>
        </w:tc>
        <w:tc>
          <w:tcPr>
            <w:tcW w:w="47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8" w:type="dxa"/>
          </w:tcPr>
          <w:p w:rsidR="003F5C7D" w:rsidRPr="006219AF" w:rsidRDefault="003F5C7D" w:rsidP="00B27997"/>
        </w:tc>
        <w:tc>
          <w:tcPr>
            <w:tcW w:w="469" w:type="dxa"/>
          </w:tcPr>
          <w:p w:rsidR="003F5C7D" w:rsidRPr="006219AF" w:rsidRDefault="003F5C7D" w:rsidP="00B27997"/>
        </w:tc>
      </w:tr>
    </w:tbl>
    <w:p w:rsidR="00BB0E91" w:rsidRPr="00BB0E91" w:rsidRDefault="00BB0E91" w:rsidP="00BB0E91">
      <w:pPr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BB0E91" w:rsidRPr="00BB0E91" w:rsidRDefault="007271F6" w:rsidP="00BB0E91">
      <w:pPr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B0E91" w:rsidRPr="00BB0E91">
        <w:rPr>
          <w:rFonts w:ascii="Times New Roman" w:eastAsia="Times New Roman" w:hAnsi="Times New Roman" w:cs="Times New Roman"/>
          <w:sz w:val="24"/>
          <w:szCs w:val="24"/>
        </w:rPr>
        <w:t>Дата____________________        Подпись слушателя_______________</w:t>
      </w:r>
    </w:p>
    <w:p w:rsidR="00BB0E91" w:rsidRPr="00BB0E91" w:rsidRDefault="007271F6" w:rsidP="00BB0E91">
      <w:pPr>
        <w:ind w:left="-1134" w:right="-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 w:rsidR="00BB0E91" w:rsidRPr="00BB0E91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проверки тестов: </w:t>
      </w:r>
    </w:p>
    <w:p w:rsidR="00BB0E91" w:rsidRPr="00BB0E91" w:rsidRDefault="007271F6" w:rsidP="00BB0E91">
      <w:pPr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B0E91" w:rsidRPr="00BB0E91">
        <w:rPr>
          <w:rFonts w:ascii="Times New Roman" w:eastAsia="Times New Roman" w:hAnsi="Times New Roman" w:cs="Times New Roman"/>
          <w:sz w:val="24"/>
          <w:szCs w:val="24"/>
        </w:rPr>
        <w:t>Количество правильных ответов_____________________</w:t>
      </w:r>
    </w:p>
    <w:p w:rsidR="00BB0E91" w:rsidRPr="00BB0E91" w:rsidRDefault="007271F6" w:rsidP="00BB0E91">
      <w:pPr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К</w:t>
      </w:r>
      <w:r w:rsidR="00BB0E91" w:rsidRPr="00BB0E91">
        <w:rPr>
          <w:rFonts w:ascii="Times New Roman" w:eastAsia="Times New Roman" w:hAnsi="Times New Roman" w:cs="Times New Roman"/>
          <w:sz w:val="24"/>
          <w:szCs w:val="24"/>
        </w:rPr>
        <w:t>оличество неправильных ответов___________________</w:t>
      </w:r>
    </w:p>
    <w:p w:rsidR="00BB0E91" w:rsidRPr="00BB0E91" w:rsidRDefault="007271F6" w:rsidP="00BB0E91">
      <w:pPr>
        <w:ind w:left="-113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BB0E91" w:rsidRPr="00BB0E91">
        <w:rPr>
          <w:rFonts w:ascii="Times New Roman" w:eastAsia="Times New Roman" w:hAnsi="Times New Roman" w:cs="Times New Roman"/>
          <w:sz w:val="24"/>
          <w:szCs w:val="24"/>
        </w:rPr>
        <w:t>Общий результат_________________          Преподаватель_________________</w:t>
      </w:r>
    </w:p>
    <w:p w:rsidR="00BB0E91" w:rsidRPr="00BB0E91" w:rsidRDefault="00BB0E91" w:rsidP="00BB0E91">
      <w:pPr>
        <w:ind w:left="-851" w:right="-42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72245" w:rsidRDefault="00472245" w:rsidP="004A0FE7">
      <w:pPr>
        <w:jc w:val="center"/>
      </w:pPr>
    </w:p>
    <w:p w:rsidR="00472245" w:rsidRDefault="00472245" w:rsidP="004A0FE7">
      <w:pPr>
        <w:jc w:val="center"/>
      </w:pPr>
    </w:p>
    <w:sectPr w:rsidR="00472245" w:rsidSect="00C703CD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BC5" w:rsidRDefault="00DD5BC5" w:rsidP="00147D07">
      <w:pPr>
        <w:spacing w:after="0" w:line="240" w:lineRule="auto"/>
      </w:pPr>
      <w:r>
        <w:separator/>
      </w:r>
    </w:p>
  </w:endnote>
  <w:endnote w:type="continuationSeparator" w:id="0">
    <w:p w:rsidR="00DD5BC5" w:rsidRDefault="00DD5BC5" w:rsidP="0014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BC5" w:rsidRDefault="00DD5BC5" w:rsidP="00147D07">
      <w:pPr>
        <w:spacing w:after="0" w:line="240" w:lineRule="auto"/>
      </w:pPr>
      <w:r>
        <w:separator/>
      </w:r>
    </w:p>
  </w:footnote>
  <w:footnote w:type="continuationSeparator" w:id="0">
    <w:p w:rsidR="00DD5BC5" w:rsidRDefault="00DD5BC5" w:rsidP="00147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A4867"/>
    <w:multiLevelType w:val="hybridMultilevel"/>
    <w:tmpl w:val="6B645E82"/>
    <w:lvl w:ilvl="0" w:tplc="1A96358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1"/>
    <w:rsid w:val="00001C30"/>
    <w:rsid w:val="000B2242"/>
    <w:rsid w:val="000D0719"/>
    <w:rsid w:val="000D6CC9"/>
    <w:rsid w:val="0011414F"/>
    <w:rsid w:val="00147D07"/>
    <w:rsid w:val="001D1872"/>
    <w:rsid w:val="0026012C"/>
    <w:rsid w:val="00292B25"/>
    <w:rsid w:val="002951CB"/>
    <w:rsid w:val="002D0828"/>
    <w:rsid w:val="002F02E9"/>
    <w:rsid w:val="003765D9"/>
    <w:rsid w:val="00390DAC"/>
    <w:rsid w:val="003D33C5"/>
    <w:rsid w:val="003E6930"/>
    <w:rsid w:val="003F5C7D"/>
    <w:rsid w:val="004310CE"/>
    <w:rsid w:val="0045253B"/>
    <w:rsid w:val="00472245"/>
    <w:rsid w:val="00492A70"/>
    <w:rsid w:val="004A0FE7"/>
    <w:rsid w:val="004E4451"/>
    <w:rsid w:val="00523FCE"/>
    <w:rsid w:val="005347A2"/>
    <w:rsid w:val="00547633"/>
    <w:rsid w:val="005936A0"/>
    <w:rsid w:val="005D2829"/>
    <w:rsid w:val="005E3F3A"/>
    <w:rsid w:val="00667C68"/>
    <w:rsid w:val="00712482"/>
    <w:rsid w:val="007271F6"/>
    <w:rsid w:val="00747592"/>
    <w:rsid w:val="00795DF3"/>
    <w:rsid w:val="0079679A"/>
    <w:rsid w:val="007B7402"/>
    <w:rsid w:val="007D428F"/>
    <w:rsid w:val="00815522"/>
    <w:rsid w:val="00855886"/>
    <w:rsid w:val="00874DD1"/>
    <w:rsid w:val="008B07FE"/>
    <w:rsid w:val="008B67F7"/>
    <w:rsid w:val="009006BA"/>
    <w:rsid w:val="00974737"/>
    <w:rsid w:val="009909FC"/>
    <w:rsid w:val="009B3EC7"/>
    <w:rsid w:val="009C010B"/>
    <w:rsid w:val="009C27CC"/>
    <w:rsid w:val="009F3853"/>
    <w:rsid w:val="00A01AFA"/>
    <w:rsid w:val="00A31C4D"/>
    <w:rsid w:val="00A82FB9"/>
    <w:rsid w:val="00AB0CC4"/>
    <w:rsid w:val="00AB7C57"/>
    <w:rsid w:val="00AD4D06"/>
    <w:rsid w:val="00B341FC"/>
    <w:rsid w:val="00B75E87"/>
    <w:rsid w:val="00BA7C33"/>
    <w:rsid w:val="00BB0E91"/>
    <w:rsid w:val="00BD7CED"/>
    <w:rsid w:val="00BF15E9"/>
    <w:rsid w:val="00BF4F31"/>
    <w:rsid w:val="00BF5F85"/>
    <w:rsid w:val="00BF7EA3"/>
    <w:rsid w:val="00C2730B"/>
    <w:rsid w:val="00C95447"/>
    <w:rsid w:val="00D161DF"/>
    <w:rsid w:val="00D33101"/>
    <w:rsid w:val="00D35EFF"/>
    <w:rsid w:val="00D64B23"/>
    <w:rsid w:val="00DA5C88"/>
    <w:rsid w:val="00DD5BC5"/>
    <w:rsid w:val="00DE40BC"/>
    <w:rsid w:val="00E344B8"/>
    <w:rsid w:val="00E52665"/>
    <w:rsid w:val="00EB28F1"/>
    <w:rsid w:val="00F84F42"/>
    <w:rsid w:val="00F965DA"/>
    <w:rsid w:val="00FA695B"/>
    <w:rsid w:val="00FC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A228F-C38B-45A6-A31E-48DC6B14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D07"/>
  </w:style>
  <w:style w:type="paragraph" w:styleId="a5">
    <w:name w:val="footer"/>
    <w:basedOn w:val="a"/>
    <w:link w:val="a6"/>
    <w:uiPriority w:val="99"/>
    <w:unhideWhenUsed/>
    <w:rsid w:val="00147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D07"/>
  </w:style>
  <w:style w:type="paragraph" w:styleId="a7">
    <w:name w:val="List Paragraph"/>
    <w:basedOn w:val="a"/>
    <w:uiPriority w:val="34"/>
    <w:qFormat/>
    <w:rsid w:val="00AB7C5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D0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0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F7D29-00AD-4CD2-AAA4-45D3C42E6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2018-08-21T09:47:00Z</cp:lastPrinted>
  <dcterms:created xsi:type="dcterms:W3CDTF">2019-11-12T05:55:00Z</dcterms:created>
  <dcterms:modified xsi:type="dcterms:W3CDTF">2019-11-12T05:55:00Z</dcterms:modified>
</cp:coreProperties>
</file>